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E8C759" w14:textId="77777777" w:rsidR="00E538EB" w:rsidRDefault="00E538EB">
      <w:pPr>
        <w:jc w:val="center"/>
      </w:pPr>
    </w:p>
    <w:p w14:paraId="5234827A" w14:textId="77777777" w:rsidR="00E538EB" w:rsidRDefault="00E538EB">
      <w:pPr>
        <w:jc w:val="center"/>
      </w:pPr>
    </w:p>
    <w:p w14:paraId="437E5C16" w14:textId="77777777" w:rsidR="00E538EB" w:rsidRDefault="00E538EB">
      <w:pPr>
        <w:jc w:val="center"/>
      </w:pPr>
    </w:p>
    <w:p w14:paraId="619F82B2" w14:textId="77777777" w:rsidR="00E538EB" w:rsidRDefault="00E538EB">
      <w:pPr>
        <w:jc w:val="center"/>
      </w:pPr>
    </w:p>
    <w:p w14:paraId="3F65C42D" w14:textId="77777777" w:rsidR="00E538EB" w:rsidRDefault="00E538EB">
      <w:pPr>
        <w:jc w:val="center"/>
      </w:pPr>
    </w:p>
    <w:p w14:paraId="3E23C033" w14:textId="77777777" w:rsidR="00E538EB" w:rsidRDefault="00E538EB">
      <w:pPr>
        <w:jc w:val="center"/>
      </w:pPr>
    </w:p>
    <w:p w14:paraId="7C9133CC" w14:textId="77777777" w:rsidR="00E538EB" w:rsidRDefault="00E538EB">
      <w:pPr>
        <w:jc w:val="center"/>
      </w:pPr>
    </w:p>
    <w:p w14:paraId="697D200E" w14:textId="77777777" w:rsidR="00E538EB" w:rsidRDefault="00E538EB">
      <w:pPr>
        <w:jc w:val="center"/>
      </w:pPr>
    </w:p>
    <w:p w14:paraId="0043982D" w14:textId="77777777" w:rsidR="00E538EB" w:rsidRDefault="00E538EB">
      <w:pPr>
        <w:jc w:val="center"/>
      </w:pPr>
    </w:p>
    <w:p w14:paraId="3C3196B8" w14:textId="77777777" w:rsidR="00E538EB" w:rsidRDefault="00E538EB">
      <w:pPr>
        <w:jc w:val="center"/>
      </w:pPr>
    </w:p>
    <w:p w14:paraId="556FD64E" w14:textId="77777777" w:rsidR="00E538EB" w:rsidRDefault="00E538EB">
      <w:pPr>
        <w:jc w:val="center"/>
      </w:pPr>
    </w:p>
    <w:p w14:paraId="3E7D3ECF" w14:textId="77777777" w:rsidR="00E538EB" w:rsidRDefault="00E538EB">
      <w:pPr>
        <w:jc w:val="center"/>
      </w:pPr>
    </w:p>
    <w:p w14:paraId="65DF682F" w14:textId="77777777" w:rsidR="00E538EB" w:rsidRDefault="00E538EB">
      <w:pPr>
        <w:jc w:val="center"/>
      </w:pPr>
    </w:p>
    <w:p w14:paraId="46ACBCDF" w14:textId="77777777" w:rsidR="00E538EB" w:rsidRDefault="00E538EB">
      <w:pPr>
        <w:jc w:val="center"/>
      </w:pPr>
    </w:p>
    <w:p w14:paraId="6BD6A322" w14:textId="77777777" w:rsidR="00E538EB" w:rsidRDefault="00E538EB">
      <w:pPr>
        <w:jc w:val="center"/>
      </w:pPr>
    </w:p>
    <w:p w14:paraId="243D2D50" w14:textId="77777777" w:rsidR="00E538EB" w:rsidRDefault="00E538EB">
      <w:pPr>
        <w:jc w:val="center"/>
      </w:pPr>
    </w:p>
    <w:p w14:paraId="5A002782" w14:textId="77777777" w:rsidR="00E538EB" w:rsidRDefault="00E538EB">
      <w:pPr>
        <w:jc w:val="center"/>
      </w:pPr>
    </w:p>
    <w:p w14:paraId="52F89113" w14:textId="77777777" w:rsidR="00E538EB" w:rsidRDefault="00E538EB">
      <w:pPr>
        <w:jc w:val="center"/>
      </w:pPr>
    </w:p>
    <w:p w14:paraId="24E2607E" w14:textId="77777777" w:rsidR="00E538EB" w:rsidRDefault="00E538EB">
      <w:pPr>
        <w:jc w:val="center"/>
      </w:pPr>
    </w:p>
    <w:p w14:paraId="1B9C8C68" w14:textId="77777777" w:rsidR="00E538EB" w:rsidRDefault="00E538EB">
      <w:pPr>
        <w:jc w:val="center"/>
      </w:pPr>
    </w:p>
    <w:p w14:paraId="5FC321F5" w14:textId="3AE87294" w:rsidR="00B37AD0" w:rsidRDefault="00F54A44">
      <w:pPr>
        <w:jc w:val="center"/>
        <w:rPr>
          <w:rFonts w:asciiTheme="majorEastAsia" w:eastAsiaTheme="majorEastAsia" w:hAnsiTheme="majorEastAsia" w:cstheme="majorEastAsia"/>
          <w:b/>
          <w:bCs/>
          <w:sz w:val="52"/>
          <w:szCs w:val="52"/>
        </w:rPr>
      </w:pPr>
      <w:r>
        <w:rPr>
          <w:rFonts w:asciiTheme="majorEastAsia" w:eastAsiaTheme="majorEastAsia" w:hAnsiTheme="majorEastAsia" w:cstheme="majorEastAsia" w:hint="eastAsia"/>
          <w:b/>
          <w:bCs/>
          <w:sz w:val="52"/>
          <w:szCs w:val="52"/>
        </w:rPr>
        <w:t>常见工具的使用</w:t>
      </w:r>
    </w:p>
    <w:p w14:paraId="028073A2" w14:textId="48FB0849" w:rsidR="00CC13E1" w:rsidRDefault="00B37AD0">
      <w:pPr>
        <w:widowControl/>
        <w:jc w:val="left"/>
        <w:rPr>
          <w:rFonts w:asciiTheme="majorEastAsia" w:eastAsiaTheme="majorEastAsia" w:hAnsiTheme="majorEastAsia" w:cstheme="majorEastAsia"/>
          <w:b/>
          <w:bCs/>
          <w:sz w:val="52"/>
          <w:szCs w:val="52"/>
        </w:rPr>
      </w:pPr>
      <w:r>
        <w:rPr>
          <w:rFonts w:asciiTheme="majorEastAsia" w:eastAsiaTheme="majorEastAsia" w:hAnsiTheme="majorEastAsia" w:cstheme="majorEastAsia"/>
          <w:b/>
          <w:bCs/>
          <w:sz w:val="52"/>
          <w:szCs w:val="52"/>
        </w:rPr>
        <w:br w:type="page"/>
      </w:r>
      <w:r w:rsidR="00CC13E1">
        <w:rPr>
          <w:rFonts w:asciiTheme="majorEastAsia" w:eastAsiaTheme="majorEastAsia" w:hAnsiTheme="majorEastAsia" w:cstheme="majorEastAsia"/>
          <w:b/>
          <w:bCs/>
          <w:sz w:val="52"/>
          <w:szCs w:val="52"/>
        </w:rPr>
        <w:lastRenderedPageBreak/>
        <w:br w:type="page"/>
      </w:r>
    </w:p>
    <w:sdt>
      <w:sdtPr>
        <w:rPr>
          <w:lang w:val="zh-CN"/>
        </w:rPr>
        <w:id w:val="103313208"/>
        <w:docPartObj>
          <w:docPartGallery w:val="Table of Contents"/>
          <w:docPartUnique/>
        </w:docPartObj>
      </w:sdtPr>
      <w:sdtEndPr>
        <w:rPr>
          <w:rFonts w:asciiTheme="minorHAnsi" w:eastAsiaTheme="minorEastAsia" w:hAnsiTheme="minorHAnsi" w:cstheme="minorBidi"/>
          <w:b/>
          <w:bCs/>
          <w:color w:val="auto"/>
          <w:kern w:val="2"/>
          <w:sz w:val="21"/>
          <w:szCs w:val="24"/>
        </w:rPr>
      </w:sdtEndPr>
      <w:sdtContent>
        <w:p w14:paraId="381C8FB3" w14:textId="17892319" w:rsidR="00CC13E1" w:rsidRDefault="00CC13E1" w:rsidP="00CC13E1">
          <w:pPr>
            <w:pStyle w:val="TOC"/>
            <w:jc w:val="center"/>
          </w:pPr>
          <w:r>
            <w:rPr>
              <w:lang w:val="zh-CN"/>
            </w:rPr>
            <w:t>目录</w:t>
          </w:r>
        </w:p>
        <w:p w14:paraId="0FD631CC" w14:textId="6A67364D" w:rsidR="00CC13E1" w:rsidRPr="00CC13E1" w:rsidRDefault="00CC13E1">
          <w:pPr>
            <w:pStyle w:val="TOC1"/>
            <w:tabs>
              <w:tab w:val="right" w:leader="dot" w:pos="8296"/>
            </w:tabs>
            <w:rPr>
              <w:noProof/>
              <w:sz w:val="22"/>
            </w:rPr>
          </w:pPr>
          <w:r w:rsidRPr="00CC13E1">
            <w:rPr>
              <w:sz w:val="22"/>
              <w:szCs w:val="28"/>
            </w:rPr>
            <w:fldChar w:fldCharType="begin"/>
          </w:r>
          <w:r w:rsidRPr="00CC13E1">
            <w:rPr>
              <w:sz w:val="22"/>
              <w:szCs w:val="28"/>
            </w:rPr>
            <w:instrText xml:space="preserve"> TOC \o "1-3" \h \z \u </w:instrText>
          </w:r>
          <w:r w:rsidRPr="00CC13E1">
            <w:rPr>
              <w:sz w:val="22"/>
              <w:szCs w:val="28"/>
            </w:rPr>
            <w:fldChar w:fldCharType="separate"/>
          </w:r>
          <w:hyperlink w:anchor="_Toc57730779" w:history="1">
            <w:r w:rsidRPr="00CC13E1">
              <w:rPr>
                <w:rStyle w:val="a5"/>
                <w:rFonts w:ascii="宋体" w:eastAsia="宋体" w:hAnsi="宋体" w:cs="宋体"/>
                <w:noProof/>
                <w:sz w:val="22"/>
                <w:szCs w:val="28"/>
              </w:rPr>
              <w:t>1.组件驱动</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_Toc57730779 \h </w:instrText>
            </w:r>
            <w:r w:rsidRPr="00CC13E1">
              <w:rPr>
                <w:noProof/>
                <w:webHidden/>
                <w:sz w:val="22"/>
                <w:szCs w:val="28"/>
              </w:rPr>
            </w:r>
            <w:r w:rsidRPr="00CC13E1">
              <w:rPr>
                <w:noProof/>
                <w:webHidden/>
                <w:sz w:val="22"/>
                <w:szCs w:val="28"/>
              </w:rPr>
              <w:fldChar w:fldCharType="separate"/>
            </w:r>
            <w:r>
              <w:rPr>
                <w:noProof/>
                <w:webHidden/>
                <w:sz w:val="22"/>
                <w:szCs w:val="28"/>
              </w:rPr>
              <w:t>5</w:t>
            </w:r>
            <w:r w:rsidRPr="00CC13E1">
              <w:rPr>
                <w:noProof/>
                <w:webHidden/>
                <w:sz w:val="22"/>
                <w:szCs w:val="28"/>
              </w:rPr>
              <w:fldChar w:fldCharType="end"/>
            </w:r>
          </w:hyperlink>
        </w:p>
        <w:p w14:paraId="274128EA" w14:textId="1A567217" w:rsidR="00CC13E1" w:rsidRPr="00CC13E1" w:rsidRDefault="00CC13E1">
          <w:pPr>
            <w:pStyle w:val="TOC2"/>
            <w:tabs>
              <w:tab w:val="right" w:leader="dot" w:pos="8296"/>
            </w:tabs>
            <w:rPr>
              <w:noProof/>
              <w:sz w:val="22"/>
            </w:rPr>
          </w:pPr>
          <w:hyperlink w:anchor="_Toc57730780" w:history="1">
            <w:r w:rsidRPr="00CC13E1">
              <w:rPr>
                <w:rStyle w:val="a5"/>
                <w:rFonts w:ascii="宋体" w:eastAsia="宋体" w:hAnsi="宋体" w:cs="宋体"/>
                <w:noProof/>
                <w:sz w:val="22"/>
                <w:szCs w:val="28"/>
              </w:rPr>
              <w:t>1.1LdTerm调试工具</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_Toc57730780 \h </w:instrText>
            </w:r>
            <w:r w:rsidRPr="00CC13E1">
              <w:rPr>
                <w:noProof/>
                <w:webHidden/>
                <w:sz w:val="22"/>
                <w:szCs w:val="28"/>
              </w:rPr>
            </w:r>
            <w:r w:rsidRPr="00CC13E1">
              <w:rPr>
                <w:noProof/>
                <w:webHidden/>
                <w:sz w:val="22"/>
                <w:szCs w:val="28"/>
              </w:rPr>
              <w:fldChar w:fldCharType="separate"/>
            </w:r>
            <w:r>
              <w:rPr>
                <w:noProof/>
                <w:webHidden/>
                <w:sz w:val="22"/>
                <w:szCs w:val="28"/>
              </w:rPr>
              <w:t>5</w:t>
            </w:r>
            <w:r w:rsidRPr="00CC13E1">
              <w:rPr>
                <w:noProof/>
                <w:webHidden/>
                <w:sz w:val="22"/>
                <w:szCs w:val="28"/>
              </w:rPr>
              <w:fldChar w:fldCharType="end"/>
            </w:r>
          </w:hyperlink>
        </w:p>
        <w:p w14:paraId="09CB6FA1" w14:textId="64D6816F" w:rsidR="00CC13E1" w:rsidRPr="00CC13E1" w:rsidRDefault="00CC13E1">
          <w:pPr>
            <w:pStyle w:val="TOC3"/>
            <w:tabs>
              <w:tab w:val="right" w:leader="dot" w:pos="8296"/>
            </w:tabs>
            <w:rPr>
              <w:noProof/>
              <w:sz w:val="22"/>
            </w:rPr>
          </w:pPr>
          <w:hyperlink w:anchor="_Toc57730781" w:history="1">
            <w:r w:rsidRPr="00CC13E1">
              <w:rPr>
                <w:rStyle w:val="a5"/>
                <w:rFonts w:ascii="宋体" w:eastAsia="宋体" w:hAnsi="宋体" w:cs="宋体"/>
                <w:noProof/>
                <w:sz w:val="22"/>
                <w:szCs w:val="28"/>
              </w:rPr>
              <w:t>1.1.1LdTerm.exe调试工具是绿盾研发内部制作的工具。过滤组件和驱动以确认是否驱动冲突引起问题</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_Toc57730781 \h </w:instrText>
            </w:r>
            <w:r w:rsidRPr="00CC13E1">
              <w:rPr>
                <w:noProof/>
                <w:webHidden/>
                <w:sz w:val="22"/>
                <w:szCs w:val="28"/>
              </w:rPr>
            </w:r>
            <w:r w:rsidRPr="00CC13E1">
              <w:rPr>
                <w:noProof/>
                <w:webHidden/>
                <w:sz w:val="22"/>
                <w:szCs w:val="28"/>
              </w:rPr>
              <w:fldChar w:fldCharType="separate"/>
            </w:r>
            <w:r>
              <w:rPr>
                <w:noProof/>
                <w:webHidden/>
                <w:sz w:val="22"/>
                <w:szCs w:val="28"/>
              </w:rPr>
              <w:t>5</w:t>
            </w:r>
            <w:r w:rsidRPr="00CC13E1">
              <w:rPr>
                <w:noProof/>
                <w:webHidden/>
                <w:sz w:val="22"/>
                <w:szCs w:val="28"/>
              </w:rPr>
              <w:fldChar w:fldCharType="end"/>
            </w:r>
          </w:hyperlink>
        </w:p>
        <w:p w14:paraId="5C862610" w14:textId="22BBE524" w:rsidR="00CC13E1" w:rsidRPr="00CC13E1" w:rsidRDefault="00CC13E1">
          <w:pPr>
            <w:pStyle w:val="TOC2"/>
            <w:tabs>
              <w:tab w:val="right" w:leader="dot" w:pos="8296"/>
            </w:tabs>
            <w:rPr>
              <w:noProof/>
              <w:sz w:val="22"/>
            </w:rPr>
          </w:pPr>
          <w:hyperlink w:anchor="_Toc57730782" w:history="1">
            <w:r w:rsidRPr="00CC13E1">
              <w:rPr>
                <w:rStyle w:val="a5"/>
                <w:rFonts w:ascii="宋体" w:eastAsia="宋体" w:hAnsi="宋体" w:cs="宋体"/>
                <w:noProof/>
                <w:sz w:val="22"/>
                <w:szCs w:val="28"/>
              </w:rPr>
              <w:t>1.2Pchunter</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_Toc57730782 \h </w:instrText>
            </w:r>
            <w:r w:rsidRPr="00CC13E1">
              <w:rPr>
                <w:noProof/>
                <w:webHidden/>
                <w:sz w:val="22"/>
                <w:szCs w:val="28"/>
              </w:rPr>
            </w:r>
            <w:r w:rsidRPr="00CC13E1">
              <w:rPr>
                <w:noProof/>
                <w:webHidden/>
                <w:sz w:val="22"/>
                <w:szCs w:val="28"/>
              </w:rPr>
              <w:fldChar w:fldCharType="separate"/>
            </w:r>
            <w:r>
              <w:rPr>
                <w:noProof/>
                <w:webHidden/>
                <w:sz w:val="22"/>
                <w:szCs w:val="28"/>
              </w:rPr>
              <w:t>6</w:t>
            </w:r>
            <w:r w:rsidRPr="00CC13E1">
              <w:rPr>
                <w:noProof/>
                <w:webHidden/>
                <w:sz w:val="22"/>
                <w:szCs w:val="28"/>
              </w:rPr>
              <w:fldChar w:fldCharType="end"/>
            </w:r>
          </w:hyperlink>
        </w:p>
        <w:p w14:paraId="216F24F5" w14:textId="79275AE4" w:rsidR="00CC13E1" w:rsidRPr="00CC13E1" w:rsidRDefault="00CC13E1">
          <w:pPr>
            <w:pStyle w:val="TOC3"/>
            <w:tabs>
              <w:tab w:val="right" w:leader="dot" w:pos="8296"/>
            </w:tabs>
            <w:rPr>
              <w:noProof/>
              <w:sz w:val="22"/>
            </w:rPr>
          </w:pPr>
          <w:hyperlink w:anchor="_Toc57730783" w:history="1">
            <w:r w:rsidRPr="00CC13E1">
              <w:rPr>
                <w:rStyle w:val="a5"/>
                <w:rFonts w:ascii="宋体" w:eastAsia="宋体" w:hAnsi="宋体" w:cs="宋体"/>
                <w:noProof/>
                <w:sz w:val="22"/>
                <w:szCs w:val="28"/>
              </w:rPr>
              <w:t>1.2.1查看相关组件（dll后缀）是否正常加载以及依赖驱动是否正常注入。常见问题：1、二代加密文件打不开（解密正常） 2、禁止截屏，禁止复制粘贴后，功能不生效（策略已下发）</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_Toc57730783 \h </w:instrText>
            </w:r>
            <w:r w:rsidRPr="00CC13E1">
              <w:rPr>
                <w:noProof/>
                <w:webHidden/>
                <w:sz w:val="22"/>
                <w:szCs w:val="28"/>
              </w:rPr>
            </w:r>
            <w:r w:rsidRPr="00CC13E1">
              <w:rPr>
                <w:noProof/>
                <w:webHidden/>
                <w:sz w:val="22"/>
                <w:szCs w:val="28"/>
              </w:rPr>
              <w:fldChar w:fldCharType="separate"/>
            </w:r>
            <w:r>
              <w:rPr>
                <w:noProof/>
                <w:webHidden/>
                <w:sz w:val="22"/>
                <w:szCs w:val="28"/>
              </w:rPr>
              <w:t>6</w:t>
            </w:r>
            <w:r w:rsidRPr="00CC13E1">
              <w:rPr>
                <w:noProof/>
                <w:webHidden/>
                <w:sz w:val="22"/>
                <w:szCs w:val="28"/>
              </w:rPr>
              <w:fldChar w:fldCharType="end"/>
            </w:r>
          </w:hyperlink>
        </w:p>
        <w:p w14:paraId="3FE9891F" w14:textId="5009C0B8" w:rsidR="00CC13E1" w:rsidRPr="00CC13E1" w:rsidRDefault="00CC13E1">
          <w:pPr>
            <w:pStyle w:val="TOC3"/>
            <w:tabs>
              <w:tab w:val="right" w:leader="dot" w:pos="8296"/>
            </w:tabs>
            <w:rPr>
              <w:noProof/>
              <w:sz w:val="22"/>
            </w:rPr>
          </w:pPr>
          <w:hyperlink w:anchor="_Toc57730784" w:history="1">
            <w:r w:rsidRPr="00CC13E1">
              <w:rPr>
                <w:rStyle w:val="a5"/>
                <w:rFonts w:ascii="宋体" w:eastAsia="宋体" w:hAnsi="宋体" w:cs="宋体"/>
                <w:noProof/>
                <w:sz w:val="22"/>
                <w:szCs w:val="28"/>
              </w:rPr>
              <w:t>1.2.2遇到绿盾启动异常或者net start ldcore启动异常</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_Toc57730784 \h </w:instrText>
            </w:r>
            <w:r w:rsidRPr="00CC13E1">
              <w:rPr>
                <w:noProof/>
                <w:webHidden/>
                <w:sz w:val="22"/>
                <w:szCs w:val="28"/>
              </w:rPr>
            </w:r>
            <w:r w:rsidRPr="00CC13E1">
              <w:rPr>
                <w:noProof/>
                <w:webHidden/>
                <w:sz w:val="22"/>
                <w:szCs w:val="28"/>
              </w:rPr>
              <w:fldChar w:fldCharType="separate"/>
            </w:r>
            <w:r>
              <w:rPr>
                <w:noProof/>
                <w:webHidden/>
                <w:sz w:val="22"/>
                <w:szCs w:val="28"/>
              </w:rPr>
              <w:t>9</w:t>
            </w:r>
            <w:r w:rsidRPr="00CC13E1">
              <w:rPr>
                <w:noProof/>
                <w:webHidden/>
                <w:sz w:val="22"/>
                <w:szCs w:val="28"/>
              </w:rPr>
              <w:fldChar w:fldCharType="end"/>
            </w:r>
          </w:hyperlink>
        </w:p>
        <w:p w14:paraId="7D3E33FD" w14:textId="45BE6ACB" w:rsidR="00CC13E1" w:rsidRPr="00CC13E1" w:rsidRDefault="00CC13E1">
          <w:pPr>
            <w:pStyle w:val="TOC2"/>
            <w:tabs>
              <w:tab w:val="right" w:leader="dot" w:pos="8296"/>
            </w:tabs>
            <w:rPr>
              <w:noProof/>
              <w:sz w:val="22"/>
            </w:rPr>
          </w:pPr>
          <w:hyperlink w:anchor="_Toc57730785" w:history="1">
            <w:r w:rsidRPr="00CC13E1">
              <w:rPr>
                <w:rStyle w:val="a5"/>
                <w:rFonts w:ascii="宋体" w:eastAsia="宋体" w:hAnsi="宋体" w:cs="宋体"/>
                <w:noProof/>
                <w:sz w:val="22"/>
                <w:szCs w:val="28"/>
              </w:rPr>
              <w:t>1.3火绒剑</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_Toc57730785 \h </w:instrText>
            </w:r>
            <w:r w:rsidRPr="00CC13E1">
              <w:rPr>
                <w:noProof/>
                <w:webHidden/>
                <w:sz w:val="22"/>
                <w:szCs w:val="28"/>
              </w:rPr>
            </w:r>
            <w:r w:rsidRPr="00CC13E1">
              <w:rPr>
                <w:noProof/>
                <w:webHidden/>
                <w:sz w:val="22"/>
                <w:szCs w:val="28"/>
              </w:rPr>
              <w:fldChar w:fldCharType="separate"/>
            </w:r>
            <w:r>
              <w:rPr>
                <w:noProof/>
                <w:webHidden/>
                <w:sz w:val="22"/>
                <w:szCs w:val="28"/>
              </w:rPr>
              <w:t>10</w:t>
            </w:r>
            <w:r w:rsidRPr="00CC13E1">
              <w:rPr>
                <w:noProof/>
                <w:webHidden/>
                <w:sz w:val="22"/>
                <w:szCs w:val="28"/>
              </w:rPr>
              <w:fldChar w:fldCharType="end"/>
            </w:r>
          </w:hyperlink>
        </w:p>
        <w:p w14:paraId="565D66EC" w14:textId="54E7BFA0" w:rsidR="00CC13E1" w:rsidRPr="00CC13E1" w:rsidRDefault="00CC13E1">
          <w:pPr>
            <w:pStyle w:val="TOC3"/>
            <w:tabs>
              <w:tab w:val="right" w:leader="dot" w:pos="8296"/>
            </w:tabs>
            <w:rPr>
              <w:noProof/>
              <w:sz w:val="22"/>
            </w:rPr>
          </w:pPr>
          <w:hyperlink w:anchor="_Toc57730786" w:history="1">
            <w:r w:rsidRPr="00CC13E1">
              <w:rPr>
                <w:rStyle w:val="a5"/>
                <w:rFonts w:ascii="宋体" w:eastAsia="宋体" w:hAnsi="宋体" w:cs="宋体"/>
                <w:noProof/>
                <w:sz w:val="22"/>
                <w:szCs w:val="28"/>
              </w:rPr>
              <w:t>1.3.1这个工具主要查看相关组件（dll后缀）是否正常加载以及依赖驱动是否正常注入。常见问题：1、二代加密文件打不开（解密正常） 2、禁止截屏，禁止复制粘贴后，功能不生效（策略已下发）</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_Toc57730786 \h </w:instrText>
            </w:r>
            <w:r w:rsidRPr="00CC13E1">
              <w:rPr>
                <w:noProof/>
                <w:webHidden/>
                <w:sz w:val="22"/>
                <w:szCs w:val="28"/>
              </w:rPr>
            </w:r>
            <w:r w:rsidRPr="00CC13E1">
              <w:rPr>
                <w:noProof/>
                <w:webHidden/>
                <w:sz w:val="22"/>
                <w:szCs w:val="28"/>
              </w:rPr>
              <w:fldChar w:fldCharType="separate"/>
            </w:r>
            <w:r>
              <w:rPr>
                <w:noProof/>
                <w:webHidden/>
                <w:sz w:val="22"/>
                <w:szCs w:val="28"/>
              </w:rPr>
              <w:t>10</w:t>
            </w:r>
            <w:r w:rsidRPr="00CC13E1">
              <w:rPr>
                <w:noProof/>
                <w:webHidden/>
                <w:sz w:val="22"/>
                <w:szCs w:val="28"/>
              </w:rPr>
              <w:fldChar w:fldCharType="end"/>
            </w:r>
          </w:hyperlink>
        </w:p>
        <w:p w14:paraId="584248DE" w14:textId="3460566F" w:rsidR="00CC13E1" w:rsidRPr="00CC13E1" w:rsidRDefault="00CC13E1">
          <w:pPr>
            <w:pStyle w:val="TOC1"/>
            <w:tabs>
              <w:tab w:val="right" w:leader="dot" w:pos="8296"/>
            </w:tabs>
            <w:rPr>
              <w:noProof/>
              <w:sz w:val="22"/>
            </w:rPr>
          </w:pPr>
          <w:hyperlink w:anchor="_Toc57730787" w:history="1">
            <w:r w:rsidRPr="00CC13E1">
              <w:rPr>
                <w:rStyle w:val="a5"/>
                <w:rFonts w:ascii="宋体" w:eastAsia="宋体" w:hAnsi="宋体" w:cs="宋体"/>
                <w:noProof/>
                <w:sz w:val="22"/>
                <w:szCs w:val="28"/>
              </w:rPr>
              <w:t>2.进程监控</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_Toc57730787 \h </w:instrText>
            </w:r>
            <w:r w:rsidRPr="00CC13E1">
              <w:rPr>
                <w:noProof/>
                <w:webHidden/>
                <w:sz w:val="22"/>
                <w:szCs w:val="28"/>
              </w:rPr>
            </w:r>
            <w:r w:rsidRPr="00CC13E1">
              <w:rPr>
                <w:noProof/>
                <w:webHidden/>
                <w:sz w:val="22"/>
                <w:szCs w:val="28"/>
              </w:rPr>
              <w:fldChar w:fldCharType="separate"/>
            </w:r>
            <w:r>
              <w:rPr>
                <w:noProof/>
                <w:webHidden/>
                <w:sz w:val="22"/>
                <w:szCs w:val="28"/>
              </w:rPr>
              <w:t>12</w:t>
            </w:r>
            <w:r w:rsidRPr="00CC13E1">
              <w:rPr>
                <w:noProof/>
                <w:webHidden/>
                <w:sz w:val="22"/>
                <w:szCs w:val="28"/>
              </w:rPr>
              <w:fldChar w:fldCharType="end"/>
            </w:r>
          </w:hyperlink>
        </w:p>
        <w:p w14:paraId="01F26463" w14:textId="3DE573D8" w:rsidR="00CC13E1" w:rsidRPr="00CC13E1" w:rsidRDefault="00CC13E1">
          <w:pPr>
            <w:pStyle w:val="TOC2"/>
            <w:tabs>
              <w:tab w:val="right" w:leader="dot" w:pos="8296"/>
            </w:tabs>
            <w:rPr>
              <w:noProof/>
              <w:sz w:val="22"/>
            </w:rPr>
          </w:pPr>
          <w:hyperlink w:anchor="_Toc57730788" w:history="1">
            <w:r w:rsidRPr="00CC13E1">
              <w:rPr>
                <w:rStyle w:val="a5"/>
                <w:rFonts w:ascii="宋体" w:eastAsia="宋体" w:hAnsi="宋体" w:cs="宋体"/>
                <w:noProof/>
                <w:sz w:val="22"/>
                <w:szCs w:val="28"/>
              </w:rPr>
              <w:t>2.1Dbgview</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_Toc57730788 \h </w:instrText>
            </w:r>
            <w:r w:rsidRPr="00CC13E1">
              <w:rPr>
                <w:noProof/>
                <w:webHidden/>
                <w:sz w:val="22"/>
                <w:szCs w:val="28"/>
              </w:rPr>
            </w:r>
            <w:r w:rsidRPr="00CC13E1">
              <w:rPr>
                <w:noProof/>
                <w:webHidden/>
                <w:sz w:val="22"/>
                <w:szCs w:val="28"/>
              </w:rPr>
              <w:fldChar w:fldCharType="separate"/>
            </w:r>
            <w:r>
              <w:rPr>
                <w:noProof/>
                <w:webHidden/>
                <w:sz w:val="22"/>
                <w:szCs w:val="28"/>
              </w:rPr>
              <w:t>12</w:t>
            </w:r>
            <w:r w:rsidRPr="00CC13E1">
              <w:rPr>
                <w:noProof/>
                <w:webHidden/>
                <w:sz w:val="22"/>
                <w:szCs w:val="28"/>
              </w:rPr>
              <w:fldChar w:fldCharType="end"/>
            </w:r>
          </w:hyperlink>
        </w:p>
        <w:p w14:paraId="4B01E77B" w14:textId="7D4BC6B6" w:rsidR="00CC13E1" w:rsidRPr="00CC13E1" w:rsidRDefault="00CC13E1">
          <w:pPr>
            <w:pStyle w:val="TOC3"/>
            <w:tabs>
              <w:tab w:val="right" w:leader="dot" w:pos="8296"/>
            </w:tabs>
            <w:rPr>
              <w:noProof/>
              <w:sz w:val="22"/>
            </w:rPr>
          </w:pPr>
          <w:hyperlink w:anchor="_Toc57730789" w:history="1">
            <w:r w:rsidRPr="00CC13E1">
              <w:rPr>
                <w:rStyle w:val="a5"/>
                <w:rFonts w:ascii="宋体" w:eastAsia="宋体" w:hAnsi="宋体" w:cs="宋体"/>
                <w:noProof/>
                <w:sz w:val="22"/>
                <w:szCs w:val="28"/>
              </w:rPr>
              <w:t>2.1.1Dbgview常用于问题64位系统查禁止复制粘贴、禁止截屏不生效，查看ldssdthook和ldhook是否注入</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_Toc57730789 \h </w:instrText>
            </w:r>
            <w:r w:rsidRPr="00CC13E1">
              <w:rPr>
                <w:noProof/>
                <w:webHidden/>
                <w:sz w:val="22"/>
                <w:szCs w:val="28"/>
              </w:rPr>
            </w:r>
            <w:r w:rsidRPr="00CC13E1">
              <w:rPr>
                <w:noProof/>
                <w:webHidden/>
                <w:sz w:val="22"/>
                <w:szCs w:val="28"/>
              </w:rPr>
              <w:fldChar w:fldCharType="separate"/>
            </w:r>
            <w:r>
              <w:rPr>
                <w:noProof/>
                <w:webHidden/>
                <w:sz w:val="22"/>
                <w:szCs w:val="28"/>
              </w:rPr>
              <w:t>12</w:t>
            </w:r>
            <w:r w:rsidRPr="00CC13E1">
              <w:rPr>
                <w:noProof/>
                <w:webHidden/>
                <w:sz w:val="22"/>
                <w:szCs w:val="28"/>
              </w:rPr>
              <w:fldChar w:fldCharType="end"/>
            </w:r>
          </w:hyperlink>
        </w:p>
        <w:p w14:paraId="231A3866" w14:textId="7F7D3784" w:rsidR="00CC13E1" w:rsidRPr="00CC13E1" w:rsidRDefault="00CC13E1">
          <w:pPr>
            <w:pStyle w:val="TOC2"/>
            <w:tabs>
              <w:tab w:val="right" w:leader="dot" w:pos="8296"/>
            </w:tabs>
            <w:rPr>
              <w:noProof/>
              <w:sz w:val="22"/>
            </w:rPr>
          </w:pPr>
          <w:hyperlink w:anchor="_Toc57730790" w:history="1">
            <w:r w:rsidRPr="00CC13E1">
              <w:rPr>
                <w:rStyle w:val="a5"/>
                <w:rFonts w:ascii="宋体" w:eastAsia="宋体" w:hAnsi="宋体" w:cs="宋体"/>
                <w:noProof/>
                <w:sz w:val="22"/>
                <w:szCs w:val="28"/>
              </w:rPr>
              <w:t>2.2ProcessMonitor</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_Toc57730790 \h </w:instrText>
            </w:r>
            <w:r w:rsidRPr="00CC13E1">
              <w:rPr>
                <w:noProof/>
                <w:webHidden/>
                <w:sz w:val="22"/>
                <w:szCs w:val="28"/>
              </w:rPr>
            </w:r>
            <w:r w:rsidRPr="00CC13E1">
              <w:rPr>
                <w:noProof/>
                <w:webHidden/>
                <w:sz w:val="22"/>
                <w:szCs w:val="28"/>
              </w:rPr>
              <w:fldChar w:fldCharType="separate"/>
            </w:r>
            <w:r>
              <w:rPr>
                <w:noProof/>
                <w:webHidden/>
                <w:sz w:val="22"/>
                <w:szCs w:val="28"/>
              </w:rPr>
              <w:t>14</w:t>
            </w:r>
            <w:r w:rsidRPr="00CC13E1">
              <w:rPr>
                <w:noProof/>
                <w:webHidden/>
                <w:sz w:val="22"/>
                <w:szCs w:val="28"/>
              </w:rPr>
              <w:fldChar w:fldCharType="end"/>
            </w:r>
          </w:hyperlink>
        </w:p>
        <w:p w14:paraId="3FF25BF3" w14:textId="64C527A9" w:rsidR="00CC13E1" w:rsidRPr="00CC13E1" w:rsidRDefault="00CC13E1">
          <w:pPr>
            <w:pStyle w:val="TOC3"/>
            <w:tabs>
              <w:tab w:val="right" w:leader="dot" w:pos="8296"/>
            </w:tabs>
            <w:rPr>
              <w:noProof/>
              <w:sz w:val="22"/>
            </w:rPr>
          </w:pPr>
          <w:hyperlink w:anchor="_Toc57730791" w:history="1">
            <w:r w:rsidRPr="00CC13E1">
              <w:rPr>
                <w:rStyle w:val="a5"/>
                <w:rFonts w:ascii="宋体" w:eastAsia="宋体" w:hAnsi="宋体" w:cs="宋体"/>
                <w:noProof/>
                <w:sz w:val="22"/>
                <w:szCs w:val="28"/>
              </w:rPr>
              <w:t>2.2.1ProcessMonitor工具可实时显示文件系统、注册表、进程/线程的活动，常见应用于查看软件无法使用或者电脑cpu占用时进程活动情况</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_Toc57730791 \h </w:instrText>
            </w:r>
            <w:r w:rsidRPr="00CC13E1">
              <w:rPr>
                <w:noProof/>
                <w:webHidden/>
                <w:sz w:val="22"/>
                <w:szCs w:val="28"/>
              </w:rPr>
            </w:r>
            <w:r w:rsidRPr="00CC13E1">
              <w:rPr>
                <w:noProof/>
                <w:webHidden/>
                <w:sz w:val="22"/>
                <w:szCs w:val="28"/>
              </w:rPr>
              <w:fldChar w:fldCharType="separate"/>
            </w:r>
            <w:r>
              <w:rPr>
                <w:noProof/>
                <w:webHidden/>
                <w:sz w:val="22"/>
                <w:szCs w:val="28"/>
              </w:rPr>
              <w:t>14</w:t>
            </w:r>
            <w:r w:rsidRPr="00CC13E1">
              <w:rPr>
                <w:noProof/>
                <w:webHidden/>
                <w:sz w:val="22"/>
                <w:szCs w:val="28"/>
              </w:rPr>
              <w:fldChar w:fldCharType="end"/>
            </w:r>
          </w:hyperlink>
        </w:p>
        <w:p w14:paraId="4FBE4A46" w14:textId="6DB0BF7D" w:rsidR="00CC13E1" w:rsidRPr="00CC13E1" w:rsidRDefault="00CC13E1">
          <w:pPr>
            <w:pStyle w:val="TOC2"/>
            <w:tabs>
              <w:tab w:val="right" w:leader="dot" w:pos="8296"/>
            </w:tabs>
            <w:rPr>
              <w:noProof/>
              <w:sz w:val="22"/>
            </w:rPr>
          </w:pPr>
          <w:hyperlink w:anchor="_Toc57730792" w:history="1">
            <w:r w:rsidRPr="00CC13E1">
              <w:rPr>
                <w:rStyle w:val="a5"/>
                <w:rFonts w:ascii="宋体" w:eastAsia="宋体" w:hAnsi="宋体" w:cs="宋体"/>
                <w:noProof/>
                <w:sz w:val="22"/>
                <w:szCs w:val="28"/>
              </w:rPr>
              <w:t>2.3Procexp</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_Toc57730792 \h </w:instrText>
            </w:r>
            <w:r w:rsidRPr="00CC13E1">
              <w:rPr>
                <w:noProof/>
                <w:webHidden/>
                <w:sz w:val="22"/>
                <w:szCs w:val="28"/>
              </w:rPr>
            </w:r>
            <w:r w:rsidRPr="00CC13E1">
              <w:rPr>
                <w:noProof/>
                <w:webHidden/>
                <w:sz w:val="22"/>
                <w:szCs w:val="28"/>
              </w:rPr>
              <w:fldChar w:fldCharType="separate"/>
            </w:r>
            <w:r>
              <w:rPr>
                <w:noProof/>
                <w:webHidden/>
                <w:sz w:val="22"/>
                <w:szCs w:val="28"/>
              </w:rPr>
              <w:t>18</w:t>
            </w:r>
            <w:r w:rsidRPr="00CC13E1">
              <w:rPr>
                <w:noProof/>
                <w:webHidden/>
                <w:sz w:val="22"/>
                <w:szCs w:val="28"/>
              </w:rPr>
              <w:fldChar w:fldCharType="end"/>
            </w:r>
          </w:hyperlink>
        </w:p>
        <w:p w14:paraId="523446D4" w14:textId="45FA6407" w:rsidR="00CC13E1" w:rsidRPr="00CC13E1" w:rsidRDefault="00CC13E1">
          <w:pPr>
            <w:pStyle w:val="TOC3"/>
            <w:tabs>
              <w:tab w:val="right" w:leader="dot" w:pos="8296"/>
            </w:tabs>
            <w:rPr>
              <w:noProof/>
              <w:sz w:val="22"/>
            </w:rPr>
          </w:pPr>
          <w:hyperlink w:anchor="_Toc57730793" w:history="1">
            <w:r w:rsidRPr="00CC13E1">
              <w:rPr>
                <w:rStyle w:val="a5"/>
                <w:rFonts w:ascii="宋体" w:eastAsia="宋体" w:hAnsi="宋体" w:cs="宋体"/>
                <w:noProof/>
                <w:sz w:val="22"/>
                <w:szCs w:val="28"/>
              </w:rPr>
              <w:t>2.3.1Processxp工具是一款拥有功能强大的监视和过滤的高级Windows进程监视器工具，可查看进程加载组件</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_Toc57730793 \h </w:instrText>
            </w:r>
            <w:r w:rsidRPr="00CC13E1">
              <w:rPr>
                <w:noProof/>
                <w:webHidden/>
                <w:sz w:val="22"/>
                <w:szCs w:val="28"/>
              </w:rPr>
            </w:r>
            <w:r w:rsidRPr="00CC13E1">
              <w:rPr>
                <w:noProof/>
                <w:webHidden/>
                <w:sz w:val="22"/>
                <w:szCs w:val="28"/>
              </w:rPr>
              <w:fldChar w:fldCharType="separate"/>
            </w:r>
            <w:r>
              <w:rPr>
                <w:noProof/>
                <w:webHidden/>
                <w:sz w:val="22"/>
                <w:szCs w:val="28"/>
              </w:rPr>
              <w:t>18</w:t>
            </w:r>
            <w:r w:rsidRPr="00CC13E1">
              <w:rPr>
                <w:noProof/>
                <w:webHidden/>
                <w:sz w:val="22"/>
                <w:szCs w:val="28"/>
              </w:rPr>
              <w:fldChar w:fldCharType="end"/>
            </w:r>
          </w:hyperlink>
        </w:p>
        <w:p w14:paraId="3A8E2655" w14:textId="6956AC29" w:rsidR="00CC13E1" w:rsidRPr="00CC13E1" w:rsidRDefault="00CC13E1">
          <w:pPr>
            <w:pStyle w:val="TOC1"/>
            <w:tabs>
              <w:tab w:val="right" w:leader="dot" w:pos="8296"/>
            </w:tabs>
            <w:rPr>
              <w:noProof/>
              <w:sz w:val="22"/>
            </w:rPr>
          </w:pPr>
          <w:hyperlink w:anchor="_Toc57730794" w:history="1">
            <w:r w:rsidRPr="00CC13E1">
              <w:rPr>
                <w:rStyle w:val="a5"/>
                <w:rFonts w:ascii="宋体" w:eastAsia="宋体" w:hAnsi="宋体" w:cs="宋体"/>
                <w:noProof/>
                <w:sz w:val="22"/>
                <w:szCs w:val="28"/>
              </w:rPr>
              <w:t>3.网络监听</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_Toc57730794 \h </w:instrText>
            </w:r>
            <w:r w:rsidRPr="00CC13E1">
              <w:rPr>
                <w:noProof/>
                <w:webHidden/>
                <w:sz w:val="22"/>
                <w:szCs w:val="28"/>
              </w:rPr>
            </w:r>
            <w:r w:rsidRPr="00CC13E1">
              <w:rPr>
                <w:noProof/>
                <w:webHidden/>
                <w:sz w:val="22"/>
                <w:szCs w:val="28"/>
              </w:rPr>
              <w:fldChar w:fldCharType="separate"/>
            </w:r>
            <w:r>
              <w:rPr>
                <w:noProof/>
                <w:webHidden/>
                <w:sz w:val="22"/>
                <w:szCs w:val="28"/>
              </w:rPr>
              <w:t>20</w:t>
            </w:r>
            <w:r w:rsidRPr="00CC13E1">
              <w:rPr>
                <w:noProof/>
                <w:webHidden/>
                <w:sz w:val="22"/>
                <w:szCs w:val="28"/>
              </w:rPr>
              <w:fldChar w:fldCharType="end"/>
            </w:r>
          </w:hyperlink>
        </w:p>
        <w:p w14:paraId="7A615342" w14:textId="49422AAB" w:rsidR="00CC13E1" w:rsidRPr="00CC13E1" w:rsidRDefault="00CC13E1">
          <w:pPr>
            <w:pStyle w:val="TOC2"/>
            <w:tabs>
              <w:tab w:val="right" w:leader="dot" w:pos="8296"/>
            </w:tabs>
            <w:rPr>
              <w:noProof/>
              <w:sz w:val="22"/>
            </w:rPr>
          </w:pPr>
          <w:hyperlink w:anchor="_Toc57730795" w:history="1">
            <w:r w:rsidRPr="00CC13E1">
              <w:rPr>
                <w:rStyle w:val="a5"/>
                <w:rFonts w:ascii="宋体" w:eastAsia="宋体" w:hAnsi="宋体" w:cs="宋体"/>
                <w:noProof/>
                <w:sz w:val="22"/>
                <w:szCs w:val="28"/>
              </w:rPr>
              <w:t>3.1Wireshark</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_Toc57730795 \h </w:instrText>
            </w:r>
            <w:r w:rsidRPr="00CC13E1">
              <w:rPr>
                <w:noProof/>
                <w:webHidden/>
                <w:sz w:val="22"/>
                <w:szCs w:val="28"/>
              </w:rPr>
            </w:r>
            <w:r w:rsidRPr="00CC13E1">
              <w:rPr>
                <w:noProof/>
                <w:webHidden/>
                <w:sz w:val="22"/>
                <w:szCs w:val="28"/>
              </w:rPr>
              <w:fldChar w:fldCharType="separate"/>
            </w:r>
            <w:r>
              <w:rPr>
                <w:noProof/>
                <w:webHidden/>
                <w:sz w:val="22"/>
                <w:szCs w:val="28"/>
              </w:rPr>
              <w:t>20</w:t>
            </w:r>
            <w:r w:rsidRPr="00CC13E1">
              <w:rPr>
                <w:noProof/>
                <w:webHidden/>
                <w:sz w:val="22"/>
                <w:szCs w:val="28"/>
              </w:rPr>
              <w:fldChar w:fldCharType="end"/>
            </w:r>
          </w:hyperlink>
        </w:p>
        <w:p w14:paraId="02C3F6A7" w14:textId="5FB25995" w:rsidR="00CC13E1" w:rsidRPr="00CC13E1" w:rsidRDefault="00CC13E1">
          <w:pPr>
            <w:pStyle w:val="TOC3"/>
            <w:tabs>
              <w:tab w:val="right" w:leader="dot" w:pos="8296"/>
            </w:tabs>
            <w:rPr>
              <w:noProof/>
              <w:sz w:val="22"/>
            </w:rPr>
          </w:pPr>
          <w:hyperlink w:anchor="_Toc57730796" w:history="1">
            <w:r w:rsidRPr="00CC13E1">
              <w:rPr>
                <w:rStyle w:val="a5"/>
                <w:rFonts w:ascii="宋体" w:eastAsia="宋体" w:hAnsi="宋体" w:cs="宋体"/>
                <w:noProof/>
                <w:sz w:val="22"/>
                <w:szCs w:val="28"/>
              </w:rPr>
              <w:t>3.1.1Wireshark是一个网络协议检测程序，支持Unix，Windows，常用于邮件白名单或者服务器白名单不生效获取日志查看协议</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_Toc57730796 \h </w:instrText>
            </w:r>
            <w:r w:rsidRPr="00CC13E1">
              <w:rPr>
                <w:noProof/>
                <w:webHidden/>
                <w:sz w:val="22"/>
                <w:szCs w:val="28"/>
              </w:rPr>
            </w:r>
            <w:r w:rsidRPr="00CC13E1">
              <w:rPr>
                <w:noProof/>
                <w:webHidden/>
                <w:sz w:val="22"/>
                <w:szCs w:val="28"/>
              </w:rPr>
              <w:fldChar w:fldCharType="separate"/>
            </w:r>
            <w:r>
              <w:rPr>
                <w:noProof/>
                <w:webHidden/>
                <w:sz w:val="22"/>
                <w:szCs w:val="28"/>
              </w:rPr>
              <w:t>20</w:t>
            </w:r>
            <w:r w:rsidRPr="00CC13E1">
              <w:rPr>
                <w:noProof/>
                <w:webHidden/>
                <w:sz w:val="22"/>
                <w:szCs w:val="28"/>
              </w:rPr>
              <w:fldChar w:fldCharType="end"/>
            </w:r>
          </w:hyperlink>
        </w:p>
        <w:p w14:paraId="32DA18E5" w14:textId="6A635C37" w:rsidR="00CC13E1" w:rsidRPr="00CC13E1" w:rsidRDefault="00CC13E1">
          <w:pPr>
            <w:pStyle w:val="TOC2"/>
            <w:tabs>
              <w:tab w:val="right" w:leader="dot" w:pos="8296"/>
            </w:tabs>
            <w:rPr>
              <w:noProof/>
              <w:sz w:val="22"/>
            </w:rPr>
          </w:pPr>
          <w:hyperlink w:anchor="_Toc57730797" w:history="1">
            <w:r w:rsidRPr="00CC13E1">
              <w:rPr>
                <w:rStyle w:val="a5"/>
                <w:rFonts w:ascii="宋体" w:eastAsia="宋体" w:hAnsi="宋体" w:cs="宋体"/>
                <w:noProof/>
                <w:sz w:val="22"/>
                <w:szCs w:val="28"/>
              </w:rPr>
              <w:t>3.2minisniffer</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_Toc57730797 \h </w:instrText>
            </w:r>
            <w:r w:rsidRPr="00CC13E1">
              <w:rPr>
                <w:noProof/>
                <w:webHidden/>
                <w:sz w:val="22"/>
                <w:szCs w:val="28"/>
              </w:rPr>
            </w:r>
            <w:r w:rsidRPr="00CC13E1">
              <w:rPr>
                <w:noProof/>
                <w:webHidden/>
                <w:sz w:val="22"/>
                <w:szCs w:val="28"/>
              </w:rPr>
              <w:fldChar w:fldCharType="separate"/>
            </w:r>
            <w:r>
              <w:rPr>
                <w:noProof/>
                <w:webHidden/>
                <w:sz w:val="22"/>
                <w:szCs w:val="28"/>
              </w:rPr>
              <w:t>21</w:t>
            </w:r>
            <w:r w:rsidRPr="00CC13E1">
              <w:rPr>
                <w:noProof/>
                <w:webHidden/>
                <w:sz w:val="22"/>
                <w:szCs w:val="28"/>
              </w:rPr>
              <w:fldChar w:fldCharType="end"/>
            </w:r>
          </w:hyperlink>
        </w:p>
        <w:p w14:paraId="73F9D3D2" w14:textId="1B3FF4AD" w:rsidR="00CC13E1" w:rsidRPr="00CC13E1" w:rsidRDefault="00CC13E1">
          <w:pPr>
            <w:pStyle w:val="TOC3"/>
            <w:tabs>
              <w:tab w:val="right" w:leader="dot" w:pos="8296"/>
            </w:tabs>
            <w:rPr>
              <w:noProof/>
              <w:sz w:val="22"/>
            </w:rPr>
          </w:pPr>
          <w:hyperlink w:anchor="_Toc57730798" w:history="1">
            <w:r w:rsidRPr="00CC13E1">
              <w:rPr>
                <w:rStyle w:val="a5"/>
                <w:rFonts w:ascii="宋体" w:eastAsia="宋体" w:hAnsi="宋体" w:cs="宋体"/>
                <w:noProof/>
                <w:sz w:val="22"/>
                <w:szCs w:val="28"/>
              </w:rPr>
              <w:t>3.2.1minisniffer可以用在查看服务器白名单或者邮件白名单设置不生效情况下，是一款网络抓包工具</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_Toc57730798 \h </w:instrText>
            </w:r>
            <w:r w:rsidRPr="00CC13E1">
              <w:rPr>
                <w:noProof/>
                <w:webHidden/>
                <w:sz w:val="22"/>
                <w:szCs w:val="28"/>
              </w:rPr>
            </w:r>
            <w:r w:rsidRPr="00CC13E1">
              <w:rPr>
                <w:noProof/>
                <w:webHidden/>
                <w:sz w:val="22"/>
                <w:szCs w:val="28"/>
              </w:rPr>
              <w:fldChar w:fldCharType="separate"/>
            </w:r>
            <w:r>
              <w:rPr>
                <w:noProof/>
                <w:webHidden/>
                <w:sz w:val="22"/>
                <w:szCs w:val="28"/>
              </w:rPr>
              <w:t>21</w:t>
            </w:r>
            <w:r w:rsidRPr="00CC13E1">
              <w:rPr>
                <w:noProof/>
                <w:webHidden/>
                <w:sz w:val="22"/>
                <w:szCs w:val="28"/>
              </w:rPr>
              <w:fldChar w:fldCharType="end"/>
            </w:r>
          </w:hyperlink>
        </w:p>
        <w:p w14:paraId="52400CD5" w14:textId="60BCAD77" w:rsidR="00CC13E1" w:rsidRPr="00CC13E1" w:rsidRDefault="00CC13E1">
          <w:pPr>
            <w:pStyle w:val="TOC1"/>
            <w:tabs>
              <w:tab w:val="right" w:leader="dot" w:pos="8296"/>
            </w:tabs>
            <w:rPr>
              <w:noProof/>
              <w:sz w:val="22"/>
            </w:rPr>
          </w:pPr>
          <w:hyperlink w:anchor="_Toc57730799" w:history="1">
            <w:r w:rsidRPr="00CC13E1">
              <w:rPr>
                <w:rStyle w:val="a5"/>
                <w:rFonts w:ascii="宋体" w:eastAsia="宋体" w:hAnsi="宋体" w:cs="宋体"/>
                <w:noProof/>
                <w:sz w:val="22"/>
                <w:szCs w:val="28"/>
              </w:rPr>
              <w:t>4.系统工具</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_Toc57730799 \h </w:instrText>
            </w:r>
            <w:r w:rsidRPr="00CC13E1">
              <w:rPr>
                <w:noProof/>
                <w:webHidden/>
                <w:sz w:val="22"/>
                <w:szCs w:val="28"/>
              </w:rPr>
            </w:r>
            <w:r w:rsidRPr="00CC13E1">
              <w:rPr>
                <w:noProof/>
                <w:webHidden/>
                <w:sz w:val="22"/>
                <w:szCs w:val="28"/>
              </w:rPr>
              <w:fldChar w:fldCharType="separate"/>
            </w:r>
            <w:r>
              <w:rPr>
                <w:noProof/>
                <w:webHidden/>
                <w:sz w:val="22"/>
                <w:szCs w:val="28"/>
              </w:rPr>
              <w:t>22</w:t>
            </w:r>
            <w:r w:rsidRPr="00CC13E1">
              <w:rPr>
                <w:noProof/>
                <w:webHidden/>
                <w:sz w:val="22"/>
                <w:szCs w:val="28"/>
              </w:rPr>
              <w:fldChar w:fldCharType="end"/>
            </w:r>
          </w:hyperlink>
        </w:p>
        <w:p w14:paraId="7E3936CB" w14:textId="57C0D88D" w:rsidR="00CC13E1" w:rsidRPr="00CC13E1" w:rsidRDefault="00CC13E1">
          <w:pPr>
            <w:pStyle w:val="TOC2"/>
            <w:tabs>
              <w:tab w:val="right" w:leader="dot" w:pos="8296"/>
            </w:tabs>
            <w:rPr>
              <w:noProof/>
              <w:sz w:val="22"/>
            </w:rPr>
          </w:pPr>
          <w:hyperlink w:anchor="_Toc57730800" w:history="1">
            <w:r w:rsidRPr="00CC13E1">
              <w:rPr>
                <w:rStyle w:val="a5"/>
                <w:rFonts w:ascii="宋体" w:eastAsia="宋体" w:hAnsi="宋体" w:cs="宋体"/>
                <w:noProof/>
                <w:sz w:val="22"/>
                <w:szCs w:val="28"/>
              </w:rPr>
              <w:t>4.1(磁盘硬盘占用率分割工具)SpaceSniffer</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_Toc57730800 \h </w:instrText>
            </w:r>
            <w:r w:rsidRPr="00CC13E1">
              <w:rPr>
                <w:noProof/>
                <w:webHidden/>
                <w:sz w:val="22"/>
                <w:szCs w:val="28"/>
              </w:rPr>
            </w:r>
            <w:r w:rsidRPr="00CC13E1">
              <w:rPr>
                <w:noProof/>
                <w:webHidden/>
                <w:sz w:val="22"/>
                <w:szCs w:val="28"/>
              </w:rPr>
              <w:fldChar w:fldCharType="separate"/>
            </w:r>
            <w:r>
              <w:rPr>
                <w:noProof/>
                <w:webHidden/>
                <w:sz w:val="22"/>
                <w:szCs w:val="28"/>
              </w:rPr>
              <w:t>22</w:t>
            </w:r>
            <w:r w:rsidRPr="00CC13E1">
              <w:rPr>
                <w:noProof/>
                <w:webHidden/>
                <w:sz w:val="22"/>
                <w:szCs w:val="28"/>
              </w:rPr>
              <w:fldChar w:fldCharType="end"/>
            </w:r>
          </w:hyperlink>
        </w:p>
        <w:p w14:paraId="73F80DC4" w14:textId="735692C5" w:rsidR="00CC13E1" w:rsidRPr="00CC13E1" w:rsidRDefault="00CC13E1">
          <w:pPr>
            <w:pStyle w:val="TOC3"/>
            <w:tabs>
              <w:tab w:val="right" w:leader="dot" w:pos="8296"/>
            </w:tabs>
            <w:rPr>
              <w:noProof/>
              <w:sz w:val="22"/>
            </w:rPr>
          </w:pPr>
          <w:hyperlink w:anchor="_Toc57730801" w:history="1">
            <w:r w:rsidRPr="00CC13E1">
              <w:rPr>
                <w:rStyle w:val="a5"/>
                <w:rFonts w:ascii="宋体" w:eastAsia="宋体" w:hAnsi="宋体" w:cs="宋体"/>
                <w:noProof/>
                <w:sz w:val="22"/>
                <w:szCs w:val="28"/>
              </w:rPr>
              <w:t>4.1.1SpaceSniffer是一个可以查看硬盘中文件和文件夹的分布情况的应用程序</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_Toc57730801 \h </w:instrText>
            </w:r>
            <w:r w:rsidRPr="00CC13E1">
              <w:rPr>
                <w:noProof/>
                <w:webHidden/>
                <w:sz w:val="22"/>
                <w:szCs w:val="28"/>
              </w:rPr>
            </w:r>
            <w:r w:rsidRPr="00CC13E1">
              <w:rPr>
                <w:noProof/>
                <w:webHidden/>
                <w:sz w:val="22"/>
                <w:szCs w:val="28"/>
              </w:rPr>
              <w:fldChar w:fldCharType="separate"/>
            </w:r>
            <w:r>
              <w:rPr>
                <w:noProof/>
                <w:webHidden/>
                <w:sz w:val="22"/>
                <w:szCs w:val="28"/>
              </w:rPr>
              <w:t>22</w:t>
            </w:r>
            <w:r w:rsidRPr="00CC13E1">
              <w:rPr>
                <w:noProof/>
                <w:webHidden/>
                <w:sz w:val="22"/>
                <w:szCs w:val="28"/>
              </w:rPr>
              <w:fldChar w:fldCharType="end"/>
            </w:r>
          </w:hyperlink>
        </w:p>
        <w:p w14:paraId="0E351A82" w14:textId="2E45DF86" w:rsidR="00CC13E1" w:rsidRPr="00CC13E1" w:rsidRDefault="00CC13E1">
          <w:pPr>
            <w:pStyle w:val="TOC2"/>
            <w:tabs>
              <w:tab w:val="right" w:leader="dot" w:pos="8296"/>
            </w:tabs>
            <w:rPr>
              <w:noProof/>
              <w:sz w:val="22"/>
            </w:rPr>
          </w:pPr>
          <w:hyperlink w:anchor="_Toc57730802" w:history="1">
            <w:r w:rsidRPr="00CC13E1">
              <w:rPr>
                <w:rStyle w:val="a5"/>
                <w:rFonts w:ascii="宋体" w:eastAsia="宋体" w:hAnsi="宋体" w:cs="宋体"/>
                <w:noProof/>
                <w:sz w:val="22"/>
                <w:szCs w:val="28"/>
              </w:rPr>
              <w:t>4.2PowerTool工具</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_Toc57730802 \h </w:instrText>
            </w:r>
            <w:r w:rsidRPr="00CC13E1">
              <w:rPr>
                <w:noProof/>
                <w:webHidden/>
                <w:sz w:val="22"/>
                <w:szCs w:val="28"/>
              </w:rPr>
            </w:r>
            <w:r w:rsidRPr="00CC13E1">
              <w:rPr>
                <w:noProof/>
                <w:webHidden/>
                <w:sz w:val="22"/>
                <w:szCs w:val="28"/>
              </w:rPr>
              <w:fldChar w:fldCharType="separate"/>
            </w:r>
            <w:r>
              <w:rPr>
                <w:noProof/>
                <w:webHidden/>
                <w:sz w:val="22"/>
                <w:szCs w:val="28"/>
              </w:rPr>
              <w:t>24</w:t>
            </w:r>
            <w:r w:rsidRPr="00CC13E1">
              <w:rPr>
                <w:noProof/>
                <w:webHidden/>
                <w:sz w:val="22"/>
                <w:szCs w:val="28"/>
              </w:rPr>
              <w:fldChar w:fldCharType="end"/>
            </w:r>
          </w:hyperlink>
        </w:p>
        <w:p w14:paraId="26469BE9" w14:textId="23B0FB16" w:rsidR="00CC13E1" w:rsidRPr="00CC13E1" w:rsidRDefault="00CC13E1">
          <w:pPr>
            <w:pStyle w:val="TOC3"/>
            <w:tabs>
              <w:tab w:val="right" w:leader="dot" w:pos="8296"/>
            </w:tabs>
            <w:rPr>
              <w:noProof/>
              <w:sz w:val="22"/>
            </w:rPr>
          </w:pPr>
          <w:hyperlink w:anchor="_Toc57730803" w:history="1">
            <w:r w:rsidRPr="00CC13E1">
              <w:rPr>
                <w:rStyle w:val="a5"/>
                <w:rFonts w:ascii="宋体" w:eastAsia="宋体" w:hAnsi="宋体" w:cs="宋体"/>
                <w:noProof/>
                <w:sz w:val="22"/>
                <w:szCs w:val="28"/>
              </w:rPr>
              <w:t>4.2.1PowerTool工具可查看二代密文无法打开查看ldssdthook是否注入，复制粘贴无法限制查看ldhook是否注入</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_Toc57730803 \h </w:instrText>
            </w:r>
            <w:r w:rsidRPr="00CC13E1">
              <w:rPr>
                <w:noProof/>
                <w:webHidden/>
                <w:sz w:val="22"/>
                <w:szCs w:val="28"/>
              </w:rPr>
            </w:r>
            <w:r w:rsidRPr="00CC13E1">
              <w:rPr>
                <w:noProof/>
                <w:webHidden/>
                <w:sz w:val="22"/>
                <w:szCs w:val="28"/>
              </w:rPr>
              <w:fldChar w:fldCharType="separate"/>
            </w:r>
            <w:r>
              <w:rPr>
                <w:noProof/>
                <w:webHidden/>
                <w:sz w:val="22"/>
                <w:szCs w:val="28"/>
              </w:rPr>
              <w:t>24</w:t>
            </w:r>
            <w:r w:rsidRPr="00CC13E1">
              <w:rPr>
                <w:noProof/>
                <w:webHidden/>
                <w:sz w:val="22"/>
                <w:szCs w:val="28"/>
              </w:rPr>
              <w:fldChar w:fldCharType="end"/>
            </w:r>
          </w:hyperlink>
        </w:p>
        <w:p w14:paraId="7DD7F356" w14:textId="480EB519" w:rsidR="00CC13E1" w:rsidRPr="00CC13E1" w:rsidRDefault="00CC13E1">
          <w:pPr>
            <w:pStyle w:val="TOC2"/>
            <w:tabs>
              <w:tab w:val="right" w:leader="dot" w:pos="8296"/>
            </w:tabs>
            <w:rPr>
              <w:noProof/>
              <w:sz w:val="22"/>
            </w:rPr>
          </w:pPr>
          <w:hyperlink w:anchor="_Toc57730804" w:history="1">
            <w:r w:rsidRPr="00CC13E1">
              <w:rPr>
                <w:rStyle w:val="a5"/>
                <w:rFonts w:ascii="宋体" w:eastAsia="宋体" w:hAnsi="宋体" w:cs="宋体"/>
                <w:noProof/>
                <w:sz w:val="22"/>
                <w:szCs w:val="28"/>
              </w:rPr>
              <w:t>4.3蓝屏日志查看工具</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_Toc57730804 \h </w:instrText>
            </w:r>
            <w:r w:rsidRPr="00CC13E1">
              <w:rPr>
                <w:noProof/>
                <w:webHidden/>
                <w:sz w:val="22"/>
                <w:szCs w:val="28"/>
              </w:rPr>
            </w:r>
            <w:r w:rsidRPr="00CC13E1">
              <w:rPr>
                <w:noProof/>
                <w:webHidden/>
                <w:sz w:val="22"/>
                <w:szCs w:val="28"/>
              </w:rPr>
              <w:fldChar w:fldCharType="separate"/>
            </w:r>
            <w:r>
              <w:rPr>
                <w:noProof/>
                <w:webHidden/>
                <w:sz w:val="22"/>
                <w:szCs w:val="28"/>
              </w:rPr>
              <w:t>26</w:t>
            </w:r>
            <w:r w:rsidRPr="00CC13E1">
              <w:rPr>
                <w:noProof/>
                <w:webHidden/>
                <w:sz w:val="22"/>
                <w:szCs w:val="28"/>
              </w:rPr>
              <w:fldChar w:fldCharType="end"/>
            </w:r>
          </w:hyperlink>
        </w:p>
        <w:p w14:paraId="609F2533" w14:textId="5EE0BC54" w:rsidR="00CC13E1" w:rsidRPr="00CC13E1" w:rsidRDefault="00CC13E1">
          <w:pPr>
            <w:pStyle w:val="TOC3"/>
            <w:tabs>
              <w:tab w:val="right" w:leader="dot" w:pos="8296"/>
            </w:tabs>
            <w:rPr>
              <w:noProof/>
              <w:sz w:val="22"/>
            </w:rPr>
          </w:pPr>
          <w:hyperlink w:anchor="_Toc57730805" w:history="1">
            <w:r w:rsidRPr="00CC13E1">
              <w:rPr>
                <w:rStyle w:val="a5"/>
                <w:rFonts w:ascii="宋体" w:eastAsia="宋体" w:hAnsi="宋体" w:cs="宋体"/>
                <w:noProof/>
                <w:sz w:val="22"/>
                <w:szCs w:val="28"/>
              </w:rPr>
              <w:t>4.3.1蓝屏日志查看工具主要用于查看电脑蓝屏原因。具体应用场景：电脑突然蓝屏，重启后能开机</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_Toc57730805 \h </w:instrText>
            </w:r>
            <w:r w:rsidRPr="00CC13E1">
              <w:rPr>
                <w:noProof/>
                <w:webHidden/>
                <w:sz w:val="22"/>
                <w:szCs w:val="28"/>
              </w:rPr>
            </w:r>
            <w:r w:rsidRPr="00CC13E1">
              <w:rPr>
                <w:noProof/>
                <w:webHidden/>
                <w:sz w:val="22"/>
                <w:szCs w:val="28"/>
              </w:rPr>
              <w:fldChar w:fldCharType="separate"/>
            </w:r>
            <w:r>
              <w:rPr>
                <w:noProof/>
                <w:webHidden/>
                <w:sz w:val="22"/>
                <w:szCs w:val="28"/>
              </w:rPr>
              <w:t>26</w:t>
            </w:r>
            <w:r w:rsidRPr="00CC13E1">
              <w:rPr>
                <w:noProof/>
                <w:webHidden/>
                <w:sz w:val="22"/>
                <w:szCs w:val="28"/>
              </w:rPr>
              <w:fldChar w:fldCharType="end"/>
            </w:r>
          </w:hyperlink>
        </w:p>
        <w:p w14:paraId="5462F236" w14:textId="6C2E4791" w:rsidR="00CC13E1" w:rsidRPr="00CC13E1" w:rsidRDefault="00CC13E1">
          <w:pPr>
            <w:pStyle w:val="TOC2"/>
            <w:tabs>
              <w:tab w:val="right" w:leader="dot" w:pos="8296"/>
            </w:tabs>
            <w:rPr>
              <w:noProof/>
              <w:sz w:val="22"/>
            </w:rPr>
          </w:pPr>
          <w:hyperlink w:anchor="_Toc57730806" w:history="1">
            <w:r w:rsidRPr="00CC13E1">
              <w:rPr>
                <w:rStyle w:val="a5"/>
                <w:rFonts w:ascii="宋体" w:eastAsia="宋体" w:hAnsi="宋体" w:cs="宋体"/>
                <w:noProof/>
                <w:sz w:val="22"/>
                <w:szCs w:val="28"/>
              </w:rPr>
              <w:t>4.4windbg工具</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_Toc57730806 \h </w:instrText>
            </w:r>
            <w:r w:rsidRPr="00CC13E1">
              <w:rPr>
                <w:noProof/>
                <w:webHidden/>
                <w:sz w:val="22"/>
                <w:szCs w:val="28"/>
              </w:rPr>
            </w:r>
            <w:r w:rsidRPr="00CC13E1">
              <w:rPr>
                <w:noProof/>
                <w:webHidden/>
                <w:sz w:val="22"/>
                <w:szCs w:val="28"/>
              </w:rPr>
              <w:fldChar w:fldCharType="separate"/>
            </w:r>
            <w:r>
              <w:rPr>
                <w:noProof/>
                <w:webHidden/>
                <w:sz w:val="22"/>
                <w:szCs w:val="28"/>
              </w:rPr>
              <w:t>27</w:t>
            </w:r>
            <w:r w:rsidRPr="00CC13E1">
              <w:rPr>
                <w:noProof/>
                <w:webHidden/>
                <w:sz w:val="22"/>
                <w:szCs w:val="28"/>
              </w:rPr>
              <w:fldChar w:fldCharType="end"/>
            </w:r>
          </w:hyperlink>
        </w:p>
        <w:p w14:paraId="72F2F5E7" w14:textId="2F547B14" w:rsidR="00CC13E1" w:rsidRPr="00CC13E1" w:rsidRDefault="00CC13E1">
          <w:pPr>
            <w:pStyle w:val="TOC3"/>
            <w:tabs>
              <w:tab w:val="right" w:leader="dot" w:pos="8296"/>
            </w:tabs>
            <w:rPr>
              <w:noProof/>
              <w:sz w:val="22"/>
            </w:rPr>
          </w:pPr>
          <w:hyperlink w:anchor="_Toc57730807" w:history="1">
            <w:r w:rsidRPr="00CC13E1">
              <w:rPr>
                <w:rStyle w:val="a5"/>
                <w:rFonts w:ascii="宋体" w:eastAsia="宋体" w:hAnsi="宋体" w:cs="宋体"/>
                <w:noProof/>
                <w:sz w:val="22"/>
                <w:szCs w:val="28"/>
              </w:rPr>
              <w:t>4.4.1WinDbg能够通过dmp文件定位到问题根源，可用于分析蓝屏、程序崩溃</w:t>
            </w:r>
            <w:r w:rsidRPr="00CC13E1">
              <w:rPr>
                <w:rStyle w:val="a5"/>
                <w:rFonts w:ascii="宋体" w:eastAsia="宋体" w:hAnsi="宋体" w:cs="宋体"/>
                <w:noProof/>
                <w:sz w:val="22"/>
                <w:szCs w:val="28"/>
              </w:rPr>
              <w:lastRenderedPageBreak/>
              <w:t>（IE崩溃）</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_Toc57730807 \h </w:instrText>
            </w:r>
            <w:r w:rsidRPr="00CC13E1">
              <w:rPr>
                <w:noProof/>
                <w:webHidden/>
                <w:sz w:val="22"/>
                <w:szCs w:val="28"/>
              </w:rPr>
            </w:r>
            <w:r w:rsidRPr="00CC13E1">
              <w:rPr>
                <w:noProof/>
                <w:webHidden/>
                <w:sz w:val="22"/>
                <w:szCs w:val="28"/>
              </w:rPr>
              <w:fldChar w:fldCharType="separate"/>
            </w:r>
            <w:r>
              <w:rPr>
                <w:noProof/>
                <w:webHidden/>
                <w:sz w:val="22"/>
                <w:szCs w:val="28"/>
              </w:rPr>
              <w:t>27</w:t>
            </w:r>
            <w:r w:rsidRPr="00CC13E1">
              <w:rPr>
                <w:noProof/>
                <w:webHidden/>
                <w:sz w:val="22"/>
                <w:szCs w:val="28"/>
              </w:rPr>
              <w:fldChar w:fldCharType="end"/>
            </w:r>
          </w:hyperlink>
        </w:p>
        <w:p w14:paraId="6DD09B85" w14:textId="12CE17CB" w:rsidR="00CC13E1" w:rsidRPr="00CC13E1" w:rsidRDefault="00CC13E1">
          <w:pPr>
            <w:pStyle w:val="TOC1"/>
            <w:tabs>
              <w:tab w:val="right" w:leader="dot" w:pos="8296"/>
            </w:tabs>
            <w:rPr>
              <w:noProof/>
              <w:sz w:val="22"/>
            </w:rPr>
          </w:pPr>
          <w:hyperlink w:anchor="_Toc57730808" w:history="1">
            <w:r w:rsidRPr="00CC13E1">
              <w:rPr>
                <w:rStyle w:val="a5"/>
                <w:rFonts w:ascii="宋体" w:eastAsia="宋体" w:hAnsi="宋体" w:cs="宋体"/>
                <w:noProof/>
                <w:sz w:val="22"/>
                <w:szCs w:val="28"/>
              </w:rPr>
              <w:t>5.其他工具</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_Toc57730808 \h </w:instrText>
            </w:r>
            <w:r w:rsidRPr="00CC13E1">
              <w:rPr>
                <w:noProof/>
                <w:webHidden/>
                <w:sz w:val="22"/>
                <w:szCs w:val="28"/>
              </w:rPr>
            </w:r>
            <w:r w:rsidRPr="00CC13E1">
              <w:rPr>
                <w:noProof/>
                <w:webHidden/>
                <w:sz w:val="22"/>
                <w:szCs w:val="28"/>
              </w:rPr>
              <w:fldChar w:fldCharType="separate"/>
            </w:r>
            <w:r>
              <w:rPr>
                <w:noProof/>
                <w:webHidden/>
                <w:sz w:val="22"/>
                <w:szCs w:val="28"/>
              </w:rPr>
              <w:t>32</w:t>
            </w:r>
            <w:r w:rsidRPr="00CC13E1">
              <w:rPr>
                <w:noProof/>
                <w:webHidden/>
                <w:sz w:val="22"/>
                <w:szCs w:val="28"/>
              </w:rPr>
              <w:fldChar w:fldCharType="end"/>
            </w:r>
          </w:hyperlink>
        </w:p>
        <w:p w14:paraId="76EB4037" w14:textId="72DA1D40" w:rsidR="00CC13E1" w:rsidRPr="00CC13E1" w:rsidRDefault="00CC13E1">
          <w:pPr>
            <w:pStyle w:val="TOC2"/>
            <w:tabs>
              <w:tab w:val="right" w:leader="dot" w:pos="8296"/>
            </w:tabs>
            <w:rPr>
              <w:noProof/>
              <w:sz w:val="22"/>
            </w:rPr>
          </w:pPr>
          <w:hyperlink w:anchor="_Toc57730809" w:history="1">
            <w:r w:rsidRPr="00CC13E1">
              <w:rPr>
                <w:rStyle w:val="a5"/>
                <w:rFonts w:ascii="宋体" w:eastAsia="宋体" w:hAnsi="宋体" w:cs="宋体"/>
                <w:noProof/>
                <w:sz w:val="22"/>
                <w:szCs w:val="28"/>
              </w:rPr>
              <w:t>5.1UltraEdit-32</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_Toc57730809 \h </w:instrText>
            </w:r>
            <w:r w:rsidRPr="00CC13E1">
              <w:rPr>
                <w:noProof/>
                <w:webHidden/>
                <w:sz w:val="22"/>
                <w:szCs w:val="28"/>
              </w:rPr>
            </w:r>
            <w:r w:rsidRPr="00CC13E1">
              <w:rPr>
                <w:noProof/>
                <w:webHidden/>
                <w:sz w:val="22"/>
                <w:szCs w:val="28"/>
              </w:rPr>
              <w:fldChar w:fldCharType="separate"/>
            </w:r>
            <w:r>
              <w:rPr>
                <w:noProof/>
                <w:webHidden/>
                <w:sz w:val="22"/>
                <w:szCs w:val="28"/>
              </w:rPr>
              <w:t>32</w:t>
            </w:r>
            <w:r w:rsidRPr="00CC13E1">
              <w:rPr>
                <w:noProof/>
                <w:webHidden/>
                <w:sz w:val="22"/>
                <w:szCs w:val="28"/>
              </w:rPr>
              <w:fldChar w:fldCharType="end"/>
            </w:r>
          </w:hyperlink>
        </w:p>
        <w:p w14:paraId="3A0B6468" w14:textId="209E1F8C" w:rsidR="00CC13E1" w:rsidRPr="00CC13E1" w:rsidRDefault="00CC13E1">
          <w:pPr>
            <w:pStyle w:val="TOC3"/>
            <w:tabs>
              <w:tab w:val="right" w:leader="dot" w:pos="8296"/>
            </w:tabs>
            <w:rPr>
              <w:noProof/>
              <w:sz w:val="22"/>
            </w:rPr>
          </w:pPr>
          <w:hyperlink w:anchor="_Toc57730810" w:history="1">
            <w:r w:rsidRPr="00CC13E1">
              <w:rPr>
                <w:rStyle w:val="a5"/>
                <w:rFonts w:ascii="宋体" w:eastAsia="宋体" w:hAnsi="宋体" w:cs="宋体"/>
                <w:noProof/>
                <w:sz w:val="22"/>
                <w:szCs w:val="28"/>
              </w:rPr>
              <w:t>5.1.1主要用于查看加密文件编码和查看终端运行日志。可通过此软件判断文件是几代加密文件，文件编码是否有丢失</w:t>
            </w:r>
            <w:r w:rsidRPr="00CC13E1">
              <w:rPr>
                <w:noProof/>
                <w:webHidden/>
                <w:sz w:val="22"/>
                <w:szCs w:val="28"/>
              </w:rPr>
              <w:tab/>
            </w:r>
            <w:r w:rsidRPr="00CC13E1">
              <w:rPr>
                <w:noProof/>
                <w:webHidden/>
                <w:sz w:val="22"/>
                <w:szCs w:val="28"/>
              </w:rPr>
              <w:fldChar w:fldCharType="begin"/>
            </w:r>
            <w:r w:rsidRPr="00CC13E1">
              <w:rPr>
                <w:noProof/>
                <w:webHidden/>
                <w:sz w:val="22"/>
                <w:szCs w:val="28"/>
              </w:rPr>
              <w:instrText xml:space="preserve"> PAGEREF _Toc57730810 \h </w:instrText>
            </w:r>
            <w:r w:rsidRPr="00CC13E1">
              <w:rPr>
                <w:noProof/>
                <w:webHidden/>
                <w:sz w:val="22"/>
                <w:szCs w:val="28"/>
              </w:rPr>
            </w:r>
            <w:r w:rsidRPr="00CC13E1">
              <w:rPr>
                <w:noProof/>
                <w:webHidden/>
                <w:sz w:val="22"/>
                <w:szCs w:val="28"/>
              </w:rPr>
              <w:fldChar w:fldCharType="separate"/>
            </w:r>
            <w:r>
              <w:rPr>
                <w:noProof/>
                <w:webHidden/>
                <w:sz w:val="22"/>
                <w:szCs w:val="28"/>
              </w:rPr>
              <w:t>32</w:t>
            </w:r>
            <w:r w:rsidRPr="00CC13E1">
              <w:rPr>
                <w:noProof/>
                <w:webHidden/>
                <w:sz w:val="22"/>
                <w:szCs w:val="28"/>
              </w:rPr>
              <w:fldChar w:fldCharType="end"/>
            </w:r>
          </w:hyperlink>
        </w:p>
        <w:p w14:paraId="3AC1A6FC" w14:textId="2F277390" w:rsidR="00CC13E1" w:rsidRDefault="00CC13E1">
          <w:r w:rsidRPr="00CC13E1">
            <w:rPr>
              <w:b/>
              <w:bCs/>
              <w:sz w:val="22"/>
              <w:szCs w:val="28"/>
              <w:lang w:val="zh-CN"/>
            </w:rPr>
            <w:fldChar w:fldCharType="end"/>
          </w:r>
        </w:p>
      </w:sdtContent>
    </w:sdt>
    <w:p w14:paraId="6179A206" w14:textId="2D78DB91" w:rsidR="00B37AD0" w:rsidRDefault="00B37AD0" w:rsidP="00CC13E1">
      <w:pPr>
        <w:widowControl/>
        <w:jc w:val="left"/>
        <w:rPr>
          <w:rFonts w:asciiTheme="minorEastAsia" w:hAnsiTheme="minorEastAsia" w:cstheme="majorEastAsia"/>
          <w:b/>
          <w:bCs/>
          <w:szCs w:val="21"/>
        </w:rPr>
      </w:pPr>
    </w:p>
    <w:p w14:paraId="71E87DDA" w14:textId="7F311644" w:rsidR="00CC13E1" w:rsidRPr="00CC13E1" w:rsidRDefault="00CC13E1" w:rsidP="00CC13E1">
      <w:pPr>
        <w:widowControl/>
        <w:jc w:val="left"/>
        <w:rPr>
          <w:rFonts w:asciiTheme="minorEastAsia" w:hAnsiTheme="minorEastAsia" w:cstheme="majorEastAsia" w:hint="eastAsia"/>
          <w:b/>
          <w:bCs/>
          <w:szCs w:val="21"/>
        </w:rPr>
      </w:pPr>
      <w:r>
        <w:rPr>
          <w:rFonts w:asciiTheme="minorEastAsia" w:hAnsiTheme="minorEastAsia" w:cstheme="majorEastAsia"/>
          <w:b/>
          <w:bCs/>
          <w:szCs w:val="21"/>
        </w:rPr>
        <w:br w:type="page"/>
      </w:r>
    </w:p>
    <w:p w14:paraId="15B718D7" w14:textId="77777777" w:rsidR="00E538EB" w:rsidRDefault="00F54A44">
      <w:pPr>
        <w:pStyle w:val="1"/>
        <w:numPr>
          <w:ilvl w:val="0"/>
          <w:numId w:val="0"/>
        </w:numPr>
        <w:spacing w:line="360" w:lineRule="auto"/>
        <w:rPr>
          <w:rFonts w:ascii="宋体" w:eastAsia="宋体" w:hAnsi="宋体" w:cs="宋体"/>
        </w:rPr>
      </w:pPr>
      <w:bookmarkStart w:id="0" w:name="_Toc23972"/>
      <w:bookmarkStart w:id="1" w:name="_Toc57730779"/>
      <w:r>
        <w:rPr>
          <w:rFonts w:ascii="宋体" w:eastAsia="宋体" w:hAnsi="宋体" w:cs="宋体" w:hint="eastAsia"/>
        </w:rPr>
        <w:lastRenderedPageBreak/>
        <w:t>1</w:t>
      </w:r>
      <w:r>
        <w:rPr>
          <w:rFonts w:ascii="宋体" w:eastAsia="宋体" w:hAnsi="宋体" w:cs="宋体" w:hint="eastAsia"/>
        </w:rPr>
        <w:t>.</w:t>
      </w:r>
      <w:r>
        <w:rPr>
          <w:rFonts w:ascii="宋体" w:eastAsia="宋体" w:hAnsi="宋体" w:cs="宋体" w:hint="eastAsia"/>
        </w:rPr>
        <w:t>组件驱动</w:t>
      </w:r>
      <w:bookmarkEnd w:id="0"/>
      <w:bookmarkEnd w:id="1"/>
    </w:p>
    <w:p w14:paraId="2C409D37" w14:textId="77777777" w:rsidR="00E538EB" w:rsidRDefault="00F54A44">
      <w:pPr>
        <w:pStyle w:val="2"/>
        <w:numPr>
          <w:ilvl w:val="1"/>
          <w:numId w:val="0"/>
        </w:numPr>
        <w:spacing w:line="360" w:lineRule="auto"/>
        <w:rPr>
          <w:rFonts w:ascii="宋体" w:eastAsia="宋体" w:hAnsi="宋体" w:cs="宋体"/>
        </w:rPr>
      </w:pPr>
      <w:bookmarkStart w:id="2" w:name="_Toc31278"/>
      <w:bookmarkStart w:id="3" w:name="_Toc57730780"/>
      <w:r>
        <w:rPr>
          <w:rFonts w:ascii="宋体" w:eastAsia="宋体" w:hAnsi="宋体" w:cs="宋体" w:hint="eastAsia"/>
        </w:rPr>
        <w:t>1.1LdTerm</w:t>
      </w:r>
      <w:r>
        <w:rPr>
          <w:rFonts w:ascii="宋体" w:eastAsia="宋体" w:hAnsi="宋体" w:cs="宋体" w:hint="eastAsia"/>
        </w:rPr>
        <w:t>调试工具</w:t>
      </w:r>
      <w:bookmarkEnd w:id="2"/>
      <w:bookmarkEnd w:id="3"/>
    </w:p>
    <w:p w14:paraId="45DC07CB" w14:textId="77777777" w:rsidR="00E538EB" w:rsidRDefault="00F54A44">
      <w:pPr>
        <w:pStyle w:val="3"/>
        <w:numPr>
          <w:ilvl w:val="2"/>
          <w:numId w:val="0"/>
        </w:numPr>
        <w:spacing w:line="360" w:lineRule="auto"/>
        <w:ind w:left="400"/>
        <w:rPr>
          <w:rFonts w:ascii="宋体" w:eastAsia="宋体" w:hAnsi="宋体" w:cs="宋体"/>
          <w:sz w:val="24"/>
        </w:rPr>
      </w:pPr>
      <w:bookmarkStart w:id="4" w:name="_Toc23613"/>
      <w:bookmarkStart w:id="5" w:name="_Toc57730781"/>
      <w:r>
        <w:rPr>
          <w:rFonts w:ascii="宋体" w:eastAsia="宋体" w:hAnsi="宋体" w:cs="宋体" w:hint="eastAsia"/>
          <w:sz w:val="24"/>
        </w:rPr>
        <w:t>1.1.1LdTerm.exe</w:t>
      </w:r>
      <w:r>
        <w:rPr>
          <w:rFonts w:ascii="宋体" w:eastAsia="宋体" w:hAnsi="宋体" w:cs="宋体" w:hint="eastAsia"/>
          <w:sz w:val="24"/>
        </w:rPr>
        <w:t>调试工具是绿盾研发内部制作的工具。过滤组件和驱动以确认是否驱动冲突引起问题</w:t>
      </w:r>
      <w:bookmarkEnd w:id="4"/>
      <w:bookmarkEnd w:id="5"/>
    </w:p>
    <w:p w14:paraId="2523D528" w14:textId="77777777" w:rsidR="00E538EB" w:rsidRDefault="00F54A44">
      <w:pPr>
        <w:numPr>
          <w:ilvl w:val="0"/>
          <w:numId w:val="2"/>
        </w:numPr>
        <w:spacing w:line="360" w:lineRule="auto"/>
        <w:rPr>
          <w:rFonts w:ascii="宋体" w:eastAsia="宋体" w:hAnsi="宋体" w:cs="宋体"/>
          <w:sz w:val="24"/>
        </w:rPr>
      </w:pPr>
      <w:r>
        <w:rPr>
          <w:rFonts w:ascii="宋体" w:eastAsia="宋体" w:hAnsi="宋体" w:cs="宋体" w:hint="eastAsia"/>
          <w:sz w:val="24"/>
        </w:rPr>
        <w:t>操作步骤及演示</w:t>
      </w:r>
    </w:p>
    <w:p w14:paraId="6AB53446"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w:t>
      </w:r>
    </w:p>
    <w:p w14:paraId="44A34BFA"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双击打开后界面如下图所示，可以通过工具获取终端的运行日志。</w:t>
      </w:r>
    </w:p>
    <w:p w14:paraId="47A69AE6"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69E98AA8" wp14:editId="3F793FA6">
            <wp:extent cx="2578735" cy="1228090"/>
            <wp:effectExtent l="0" t="0" r="12065" b="1016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9"/>
                    <a:stretch>
                      <a:fillRect/>
                    </a:stretch>
                  </pic:blipFill>
                  <pic:spPr>
                    <a:xfrm>
                      <a:off x="0" y="0"/>
                      <a:ext cx="2578735" cy="1228090"/>
                    </a:xfrm>
                    <a:prstGeom prst="rect">
                      <a:avLst/>
                    </a:prstGeom>
                    <a:noFill/>
                    <a:ln>
                      <a:noFill/>
                    </a:ln>
                  </pic:spPr>
                </pic:pic>
              </a:graphicData>
            </a:graphic>
          </wp:inline>
        </w:drawing>
      </w:r>
    </w:p>
    <w:p w14:paraId="5D9144AA"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步骤二：可以进入隐藏界面，</w:t>
      </w:r>
      <w:proofErr w:type="spellStart"/>
      <w:r>
        <w:rPr>
          <w:rFonts w:ascii="宋体" w:eastAsia="宋体" w:hAnsi="宋体" w:cs="宋体" w:hint="eastAsia"/>
          <w:sz w:val="24"/>
        </w:rPr>
        <w:t>ctrl+alt</w:t>
      </w:r>
      <w:proofErr w:type="spellEnd"/>
      <w:r>
        <w:rPr>
          <w:rFonts w:ascii="宋体" w:eastAsia="宋体" w:hAnsi="宋体" w:cs="宋体" w:hint="eastAsia"/>
          <w:sz w:val="24"/>
        </w:rPr>
        <w:t>+</w:t>
      </w:r>
      <w:r>
        <w:rPr>
          <w:rFonts w:ascii="宋体" w:eastAsia="宋体" w:hAnsi="宋体" w:cs="宋体" w:hint="eastAsia"/>
          <w:sz w:val="24"/>
        </w:rPr>
        <w:t>鼠标右键点击获取运行日志按钮，输入验证码：</w:t>
      </w:r>
      <w:r>
        <w:rPr>
          <w:rFonts w:ascii="宋体" w:eastAsia="宋体" w:hAnsi="宋体" w:cs="宋体" w:hint="eastAsia"/>
          <w:sz w:val="24"/>
        </w:rPr>
        <w:fldChar w:fldCharType="begin"/>
      </w:r>
      <w:r>
        <w:rPr>
          <w:rFonts w:ascii="宋体" w:eastAsia="宋体" w:hAnsi="宋体" w:cs="宋体" w:hint="eastAsia"/>
          <w:sz w:val="24"/>
        </w:rPr>
        <w:instrText xml:space="preserve"> HYPERLINK "http://www.tipray.com</w:instrText>
      </w:r>
      <w:r>
        <w:rPr>
          <w:rFonts w:ascii="宋体" w:eastAsia="宋体" w:hAnsi="宋体" w:cs="宋体" w:hint="eastAsia"/>
          <w:sz w:val="24"/>
        </w:rPr>
        <w:instrText>，回车后就进到这个界面。</w:instrText>
      </w:r>
      <w:r>
        <w:rPr>
          <w:rFonts w:ascii="宋体" w:eastAsia="宋体" w:hAnsi="宋体" w:cs="宋体" w:hint="eastAsia"/>
          <w:sz w:val="24"/>
        </w:rPr>
        <w:instrText xml:space="preserve">" </w:instrText>
      </w:r>
      <w:r>
        <w:rPr>
          <w:rFonts w:ascii="宋体" w:eastAsia="宋体" w:hAnsi="宋体" w:cs="宋体" w:hint="eastAsia"/>
          <w:sz w:val="24"/>
        </w:rPr>
        <w:fldChar w:fldCharType="separate"/>
      </w:r>
      <w:r>
        <w:rPr>
          <w:rStyle w:val="a5"/>
          <w:rFonts w:ascii="宋体" w:eastAsia="宋体" w:hAnsi="宋体" w:cs="宋体" w:hint="eastAsia"/>
          <w:sz w:val="24"/>
        </w:rPr>
        <w:t>www.tipray.com</w:t>
      </w:r>
      <w:r>
        <w:rPr>
          <w:rFonts w:ascii="宋体" w:eastAsia="宋体" w:hAnsi="宋体" w:cs="宋体" w:hint="eastAsia"/>
          <w:sz w:val="24"/>
        </w:rPr>
        <w:t>，回车后就进到这个界面如下图所示。</w:t>
      </w:r>
      <w:r>
        <w:rPr>
          <w:rFonts w:ascii="宋体" w:eastAsia="宋体" w:hAnsi="宋体" w:cs="宋体" w:hint="eastAsia"/>
          <w:sz w:val="24"/>
        </w:rPr>
        <w:fldChar w:fldCharType="end"/>
      </w:r>
    </w:p>
    <w:p w14:paraId="2904292B"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298B9D5F" wp14:editId="6C2105B9">
            <wp:extent cx="1831975" cy="2804795"/>
            <wp:effectExtent l="0" t="0" r="15875" b="1460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0"/>
                    <a:stretch>
                      <a:fillRect/>
                    </a:stretch>
                  </pic:blipFill>
                  <pic:spPr>
                    <a:xfrm>
                      <a:off x="0" y="0"/>
                      <a:ext cx="1831975" cy="2804795"/>
                    </a:xfrm>
                    <a:prstGeom prst="rect">
                      <a:avLst/>
                    </a:prstGeom>
                    <a:noFill/>
                    <a:ln>
                      <a:noFill/>
                    </a:ln>
                  </pic:spPr>
                </pic:pic>
              </a:graphicData>
            </a:graphic>
          </wp:inline>
        </w:drawing>
      </w:r>
    </w:p>
    <w:p w14:paraId="1FAC1051" w14:textId="77777777" w:rsidR="00E538EB" w:rsidRDefault="00F54A44">
      <w:pPr>
        <w:numPr>
          <w:ilvl w:val="0"/>
          <w:numId w:val="3"/>
        </w:numPr>
        <w:spacing w:line="360" w:lineRule="auto"/>
        <w:ind w:firstLineChars="200" w:firstLine="480"/>
        <w:rPr>
          <w:rFonts w:ascii="宋体" w:eastAsia="宋体" w:hAnsi="宋体" w:cs="宋体"/>
          <w:sz w:val="24"/>
        </w:rPr>
      </w:pPr>
      <w:r>
        <w:rPr>
          <w:rFonts w:ascii="宋体" w:eastAsia="宋体" w:hAnsi="宋体" w:cs="宋体" w:hint="eastAsia"/>
          <w:sz w:val="24"/>
        </w:rPr>
        <w:t>驱动相关功能有：卸载</w:t>
      </w:r>
      <w:proofErr w:type="spellStart"/>
      <w:r>
        <w:rPr>
          <w:rFonts w:ascii="宋体" w:eastAsia="宋体" w:hAnsi="宋体" w:cs="宋体" w:hint="eastAsia"/>
          <w:sz w:val="24"/>
        </w:rPr>
        <w:t>ndis</w:t>
      </w:r>
      <w:proofErr w:type="spellEnd"/>
      <w:r>
        <w:rPr>
          <w:rFonts w:ascii="宋体" w:eastAsia="宋体" w:hAnsi="宋体" w:cs="宋体" w:hint="eastAsia"/>
          <w:sz w:val="24"/>
        </w:rPr>
        <w:t>、关闭加密驱动、关闭</w:t>
      </w:r>
      <w:r>
        <w:rPr>
          <w:rFonts w:ascii="宋体" w:eastAsia="宋体" w:hAnsi="宋体" w:cs="宋体" w:hint="eastAsia"/>
          <w:sz w:val="24"/>
        </w:rPr>
        <w:t>core</w:t>
      </w:r>
      <w:r>
        <w:rPr>
          <w:rFonts w:ascii="宋体" w:eastAsia="宋体" w:hAnsi="宋体" w:cs="宋体" w:hint="eastAsia"/>
          <w:sz w:val="24"/>
        </w:rPr>
        <w:t>驱动、关闭</w:t>
      </w:r>
      <w:r>
        <w:rPr>
          <w:rFonts w:ascii="宋体" w:eastAsia="宋体" w:hAnsi="宋体" w:cs="宋体" w:hint="eastAsia"/>
          <w:sz w:val="24"/>
        </w:rPr>
        <w:t>TDI</w:t>
      </w:r>
      <w:r>
        <w:rPr>
          <w:rFonts w:ascii="宋体" w:eastAsia="宋体" w:hAnsi="宋体" w:cs="宋体" w:hint="eastAsia"/>
          <w:sz w:val="24"/>
        </w:rPr>
        <w:t>驱动</w:t>
      </w:r>
    </w:p>
    <w:p w14:paraId="26FAC806" w14:textId="77777777" w:rsidR="00E538EB" w:rsidRDefault="00F54A44">
      <w:pPr>
        <w:numPr>
          <w:ilvl w:val="0"/>
          <w:numId w:val="3"/>
        </w:numPr>
        <w:spacing w:line="360" w:lineRule="auto"/>
        <w:ind w:firstLineChars="200" w:firstLine="480"/>
        <w:rPr>
          <w:rFonts w:ascii="宋体" w:eastAsia="宋体" w:hAnsi="宋体" w:cs="宋体"/>
          <w:sz w:val="24"/>
        </w:rPr>
      </w:pPr>
      <w:r>
        <w:rPr>
          <w:rFonts w:ascii="宋体" w:eastAsia="宋体" w:hAnsi="宋体" w:cs="宋体" w:hint="eastAsia"/>
          <w:sz w:val="24"/>
        </w:rPr>
        <w:t>加密</w:t>
      </w:r>
      <w:r>
        <w:rPr>
          <w:rFonts w:ascii="宋体" w:eastAsia="宋体" w:hAnsi="宋体" w:cs="宋体" w:hint="eastAsia"/>
          <w:sz w:val="24"/>
        </w:rPr>
        <w:t>Hook</w:t>
      </w:r>
      <w:r>
        <w:rPr>
          <w:rFonts w:ascii="宋体" w:eastAsia="宋体" w:hAnsi="宋体" w:cs="宋体" w:hint="eastAsia"/>
          <w:sz w:val="24"/>
        </w:rPr>
        <w:t>相关：关闭加密钩子、关闭半透明加密、关闭右键菜</w:t>
      </w:r>
      <w:r>
        <w:rPr>
          <w:rFonts w:ascii="宋体" w:eastAsia="宋体" w:hAnsi="宋体" w:cs="宋体" w:hint="eastAsia"/>
          <w:sz w:val="24"/>
        </w:rPr>
        <w:lastRenderedPageBreak/>
        <w:t>单、关闭二代钩子、关闭加密锁、关闭屏幕水印、关闭智能加密</w:t>
      </w:r>
    </w:p>
    <w:p w14:paraId="7DD8446D" w14:textId="77777777" w:rsidR="00E538EB" w:rsidRDefault="00F54A44">
      <w:pPr>
        <w:numPr>
          <w:ilvl w:val="0"/>
          <w:numId w:val="3"/>
        </w:numPr>
        <w:spacing w:line="360" w:lineRule="auto"/>
        <w:ind w:firstLineChars="200" w:firstLine="480"/>
        <w:rPr>
          <w:rFonts w:ascii="宋体" w:eastAsia="宋体" w:hAnsi="宋体" w:cs="宋体"/>
          <w:sz w:val="24"/>
        </w:rPr>
      </w:pPr>
      <w:r>
        <w:rPr>
          <w:rFonts w:ascii="宋体" w:eastAsia="宋体" w:hAnsi="宋体" w:cs="宋体" w:hint="eastAsia"/>
          <w:sz w:val="24"/>
        </w:rPr>
        <w:t>内外网</w:t>
      </w:r>
      <w:r>
        <w:rPr>
          <w:rFonts w:ascii="宋体" w:eastAsia="宋体" w:hAnsi="宋体" w:cs="宋体" w:hint="eastAsia"/>
          <w:sz w:val="24"/>
        </w:rPr>
        <w:t>Hook</w:t>
      </w:r>
      <w:r>
        <w:rPr>
          <w:rFonts w:ascii="宋体" w:eastAsia="宋体" w:hAnsi="宋体" w:cs="宋体" w:hint="eastAsia"/>
          <w:sz w:val="24"/>
        </w:rPr>
        <w:t>相关：关闭打印监控、关闭聊天监控、关闭内外网</w:t>
      </w:r>
    </w:p>
    <w:p w14:paraId="6CC5F6EA" w14:textId="77777777" w:rsidR="00E538EB" w:rsidRDefault="00F54A44">
      <w:pPr>
        <w:numPr>
          <w:ilvl w:val="0"/>
          <w:numId w:val="3"/>
        </w:numPr>
        <w:spacing w:line="360" w:lineRule="auto"/>
        <w:ind w:firstLineChars="200" w:firstLine="480"/>
        <w:rPr>
          <w:rFonts w:ascii="宋体" w:eastAsia="宋体" w:hAnsi="宋体" w:cs="宋体"/>
          <w:sz w:val="24"/>
        </w:rPr>
      </w:pPr>
      <w:r>
        <w:rPr>
          <w:rFonts w:ascii="宋体" w:eastAsia="宋体" w:hAnsi="宋体" w:cs="宋体" w:hint="eastAsia"/>
          <w:sz w:val="24"/>
        </w:rPr>
        <w:t>获取运行日志、重新生成终端编号、重</w:t>
      </w:r>
      <w:proofErr w:type="gramStart"/>
      <w:r>
        <w:rPr>
          <w:rFonts w:ascii="宋体" w:eastAsia="宋体" w:hAnsi="宋体" w:cs="宋体" w:hint="eastAsia"/>
          <w:sz w:val="24"/>
        </w:rPr>
        <w:t>启绿盾</w:t>
      </w:r>
      <w:proofErr w:type="gramEnd"/>
      <w:r>
        <w:rPr>
          <w:rFonts w:ascii="宋体" w:eastAsia="宋体" w:hAnsi="宋体" w:cs="宋体" w:hint="eastAsia"/>
          <w:sz w:val="24"/>
        </w:rPr>
        <w:t>终端、打开安装目录、服务器配置、检查加密锁、导出终端配置</w:t>
      </w:r>
    </w:p>
    <w:p w14:paraId="019E6FD0" w14:textId="77777777" w:rsidR="00E538EB" w:rsidRDefault="00F54A44">
      <w:pPr>
        <w:spacing w:line="360" w:lineRule="auto"/>
        <w:ind w:firstLineChars="200" w:firstLine="480"/>
      </w:pPr>
      <w:r>
        <w:rPr>
          <w:rFonts w:ascii="宋体" w:eastAsia="宋体" w:hAnsi="宋体" w:cs="宋体" w:hint="eastAsia"/>
          <w:sz w:val="24"/>
        </w:rPr>
        <w:t>以上功能选项可以根据具体问题需要验证调试关闭哪些组件进行验证。关闭相关驱动，建议关闭工具后重</w:t>
      </w:r>
      <w:proofErr w:type="gramStart"/>
      <w:r>
        <w:rPr>
          <w:rFonts w:ascii="宋体" w:eastAsia="宋体" w:hAnsi="宋体" w:cs="宋体" w:hint="eastAsia"/>
          <w:sz w:val="24"/>
        </w:rPr>
        <w:t>启电脑</w:t>
      </w:r>
      <w:proofErr w:type="gramEnd"/>
      <w:r>
        <w:rPr>
          <w:rFonts w:ascii="宋体" w:eastAsia="宋体" w:hAnsi="宋体" w:cs="宋体" w:hint="eastAsia"/>
          <w:sz w:val="24"/>
        </w:rPr>
        <w:t>验证结果，否则不生效。</w:t>
      </w:r>
    </w:p>
    <w:p w14:paraId="36343B55" w14:textId="77777777" w:rsidR="00E538EB" w:rsidRDefault="00F54A44">
      <w:pPr>
        <w:pStyle w:val="2"/>
        <w:numPr>
          <w:ilvl w:val="1"/>
          <w:numId w:val="0"/>
        </w:numPr>
        <w:spacing w:line="360" w:lineRule="auto"/>
        <w:rPr>
          <w:rFonts w:ascii="宋体" w:eastAsia="宋体" w:hAnsi="宋体" w:cs="宋体"/>
          <w:szCs w:val="32"/>
        </w:rPr>
      </w:pPr>
      <w:bookmarkStart w:id="6" w:name="_Toc9468"/>
      <w:bookmarkStart w:id="7" w:name="_Toc57730782"/>
      <w:r>
        <w:rPr>
          <w:rFonts w:ascii="宋体" w:eastAsia="宋体" w:hAnsi="宋体" w:cs="宋体" w:hint="eastAsia"/>
          <w:szCs w:val="32"/>
        </w:rPr>
        <w:t>1.2Pchunter</w:t>
      </w:r>
      <w:bookmarkEnd w:id="6"/>
      <w:bookmarkEnd w:id="7"/>
    </w:p>
    <w:p w14:paraId="0CD4EB46" w14:textId="77777777" w:rsidR="00E538EB" w:rsidRDefault="00F54A44">
      <w:pPr>
        <w:pStyle w:val="3"/>
        <w:numPr>
          <w:ilvl w:val="2"/>
          <w:numId w:val="0"/>
        </w:numPr>
        <w:spacing w:line="360" w:lineRule="auto"/>
        <w:ind w:left="400"/>
        <w:rPr>
          <w:rFonts w:ascii="宋体" w:eastAsia="宋体" w:hAnsi="宋体" w:cs="宋体"/>
          <w:sz w:val="24"/>
        </w:rPr>
      </w:pPr>
      <w:bookmarkStart w:id="8" w:name="_Toc31793"/>
      <w:bookmarkStart w:id="9" w:name="_Toc57730783"/>
      <w:r>
        <w:rPr>
          <w:rFonts w:ascii="宋体" w:eastAsia="宋体" w:hAnsi="宋体" w:cs="宋体" w:hint="eastAsia"/>
          <w:sz w:val="24"/>
        </w:rPr>
        <w:t>1.2.1</w:t>
      </w:r>
      <w:r>
        <w:rPr>
          <w:rFonts w:ascii="宋体" w:eastAsia="宋体" w:hAnsi="宋体" w:cs="宋体" w:hint="eastAsia"/>
          <w:sz w:val="24"/>
        </w:rPr>
        <w:t>查看</w:t>
      </w:r>
      <w:r>
        <w:rPr>
          <w:rFonts w:ascii="宋体" w:eastAsia="宋体" w:hAnsi="宋体" w:cs="宋体" w:hint="eastAsia"/>
          <w:sz w:val="24"/>
        </w:rPr>
        <w:t>相关组件（</w:t>
      </w:r>
      <w:proofErr w:type="spellStart"/>
      <w:r>
        <w:rPr>
          <w:rFonts w:ascii="宋体" w:eastAsia="宋体" w:hAnsi="宋体" w:cs="宋体" w:hint="eastAsia"/>
          <w:sz w:val="24"/>
        </w:rPr>
        <w:t>dll</w:t>
      </w:r>
      <w:proofErr w:type="spellEnd"/>
      <w:r>
        <w:rPr>
          <w:rFonts w:ascii="宋体" w:eastAsia="宋体" w:hAnsi="宋体" w:cs="宋体" w:hint="eastAsia"/>
          <w:sz w:val="24"/>
        </w:rPr>
        <w:t>后缀）是否正常加载以及依赖驱动是否正常注入。常见问题：</w:t>
      </w:r>
      <w:r>
        <w:rPr>
          <w:rFonts w:ascii="宋体" w:eastAsia="宋体" w:hAnsi="宋体" w:cs="宋体" w:hint="eastAsia"/>
          <w:sz w:val="24"/>
        </w:rPr>
        <w:t>1</w:t>
      </w:r>
      <w:r>
        <w:rPr>
          <w:rFonts w:ascii="宋体" w:eastAsia="宋体" w:hAnsi="宋体" w:cs="宋体" w:hint="eastAsia"/>
          <w:sz w:val="24"/>
        </w:rPr>
        <w:t>、二代加密文件打不开（解密正常）</w:t>
      </w:r>
      <w:r>
        <w:rPr>
          <w:rFonts w:ascii="宋体" w:eastAsia="宋体" w:hAnsi="宋体" w:cs="宋体" w:hint="eastAsia"/>
          <w:sz w:val="24"/>
        </w:rPr>
        <w:t xml:space="preserve"> 2</w:t>
      </w:r>
      <w:r>
        <w:rPr>
          <w:rFonts w:ascii="宋体" w:eastAsia="宋体" w:hAnsi="宋体" w:cs="宋体" w:hint="eastAsia"/>
          <w:sz w:val="24"/>
        </w:rPr>
        <w:t>、禁止截屏，禁止复制粘贴后，功能不生效（策略已下发）</w:t>
      </w:r>
      <w:bookmarkEnd w:id="8"/>
      <w:bookmarkEnd w:id="9"/>
    </w:p>
    <w:p w14:paraId="5F528EA1" w14:textId="77777777" w:rsidR="00E538EB" w:rsidRDefault="00F54A44">
      <w:pPr>
        <w:numPr>
          <w:ilvl w:val="0"/>
          <w:numId w:val="2"/>
        </w:numPr>
        <w:spacing w:line="360" w:lineRule="auto"/>
        <w:rPr>
          <w:rFonts w:ascii="宋体" w:eastAsia="宋体" w:hAnsi="宋体" w:cs="宋体"/>
          <w:sz w:val="24"/>
        </w:rPr>
      </w:pPr>
      <w:r>
        <w:rPr>
          <w:rFonts w:ascii="宋体" w:eastAsia="宋体" w:hAnsi="宋体" w:cs="宋体" w:hint="eastAsia"/>
          <w:sz w:val="24"/>
        </w:rPr>
        <w:t>操作步骤及演示</w:t>
      </w:r>
    </w:p>
    <w:p w14:paraId="7D36AB26" w14:textId="77777777" w:rsidR="00E538EB" w:rsidRDefault="00F54A44">
      <w:pPr>
        <w:spacing w:line="360" w:lineRule="auto"/>
        <w:ind w:left="403" w:firstLineChars="200" w:firstLine="480"/>
        <w:rPr>
          <w:rFonts w:ascii="宋体" w:eastAsia="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：在确认该文件为二代加密文件后，用</w:t>
      </w:r>
      <w:proofErr w:type="spellStart"/>
      <w:r>
        <w:rPr>
          <w:rFonts w:ascii="宋体" w:eastAsia="宋体" w:hAnsi="宋体" w:cs="宋体" w:hint="eastAsia"/>
          <w:sz w:val="24"/>
        </w:rPr>
        <w:t>Pchunter</w:t>
      </w:r>
      <w:proofErr w:type="spellEnd"/>
      <w:r>
        <w:rPr>
          <w:rFonts w:ascii="宋体" w:eastAsia="宋体" w:hAnsi="宋体" w:cs="宋体" w:hint="eastAsia"/>
          <w:sz w:val="24"/>
        </w:rPr>
        <w:t>工具，检查下该进程是否有钩上</w:t>
      </w:r>
      <w:r>
        <w:rPr>
          <w:rFonts w:ascii="宋体" w:eastAsia="宋体" w:hAnsi="宋体" w:cs="宋体" w:hint="eastAsia"/>
          <w:sz w:val="24"/>
        </w:rPr>
        <w:t>LDSSDTHOOK</w:t>
      </w:r>
      <w:r>
        <w:rPr>
          <w:rFonts w:ascii="宋体" w:eastAsia="宋体" w:hAnsi="宋体" w:cs="宋体" w:hint="eastAsia"/>
          <w:sz w:val="24"/>
        </w:rPr>
        <w:t>的组件。如果没有勾上，则说明该终端不能正常解析二代加密文件，所以打不开。</w:t>
      </w:r>
    </w:p>
    <w:p w14:paraId="3550C9E4" w14:textId="77777777" w:rsidR="00E538EB" w:rsidRDefault="00F54A44">
      <w:pPr>
        <w:spacing w:line="360" w:lineRule="auto"/>
        <w:ind w:left="403" w:firstLineChars="200" w:firstLine="480"/>
        <w:rPr>
          <w:rFonts w:ascii="宋体" w:eastAsia="宋体" w:hAnsi="宋体" w:cs="宋体"/>
          <w:sz w:val="24"/>
        </w:rPr>
      </w:pPr>
      <w:r>
        <w:rPr>
          <w:rFonts w:ascii="宋体" w:eastAsia="宋体" w:hAnsi="宋体" w:cs="宋体" w:hint="eastAsia"/>
          <w:sz w:val="24"/>
        </w:rPr>
        <w:t>操作如下：</w:t>
      </w:r>
    </w:p>
    <w:p w14:paraId="775DF7AE" w14:textId="77777777" w:rsidR="00E538EB" w:rsidRDefault="00F54A44">
      <w:pPr>
        <w:spacing w:line="360" w:lineRule="auto"/>
        <w:ind w:left="403" w:firstLineChars="200" w:firstLine="480"/>
        <w:rPr>
          <w:rFonts w:ascii="宋体" w:eastAsia="宋体" w:hAnsi="宋体" w:cs="宋体"/>
          <w:sz w:val="24"/>
        </w:rPr>
      </w:pPr>
      <w:r>
        <w:rPr>
          <w:rFonts w:ascii="宋体" w:eastAsia="宋体" w:hAnsi="宋体" w:cs="宋体" w:hint="eastAsia"/>
          <w:sz w:val="24"/>
        </w:rPr>
        <w:t>打开</w:t>
      </w:r>
      <w:proofErr w:type="spellStart"/>
      <w:r>
        <w:rPr>
          <w:rFonts w:ascii="宋体" w:eastAsia="宋体" w:hAnsi="宋体" w:cs="宋体" w:hint="eastAsia"/>
          <w:sz w:val="24"/>
        </w:rPr>
        <w:t>PChunter</w:t>
      </w:r>
      <w:proofErr w:type="spellEnd"/>
      <w:r>
        <w:rPr>
          <w:rFonts w:ascii="宋体" w:eastAsia="宋体" w:hAnsi="宋体" w:cs="宋体" w:hint="eastAsia"/>
          <w:sz w:val="24"/>
        </w:rPr>
        <w:t>工具，然后打开二代加密文件，发现乱码：</w:t>
      </w:r>
    </w:p>
    <w:p w14:paraId="6AF3D5D4" w14:textId="77777777" w:rsidR="00E538EB" w:rsidRDefault="00F54A44">
      <w:pPr>
        <w:spacing w:line="360" w:lineRule="auto"/>
        <w:ind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49E57D99" wp14:editId="041025EF">
            <wp:extent cx="5111750" cy="2522220"/>
            <wp:effectExtent l="0" t="0" r="12700" b="1143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111750" cy="2522220"/>
                    </a:xfrm>
                    <a:prstGeom prst="rect">
                      <a:avLst/>
                    </a:prstGeom>
                    <a:noFill/>
                    <a:ln w="9525">
                      <a:noFill/>
                    </a:ln>
                  </pic:spPr>
                </pic:pic>
              </a:graphicData>
            </a:graphic>
          </wp:inline>
        </w:drawing>
      </w:r>
    </w:p>
    <w:p w14:paraId="275F1D87" w14:textId="77777777" w:rsidR="00E538EB" w:rsidRDefault="00F54A44">
      <w:pPr>
        <w:spacing w:line="360" w:lineRule="auto"/>
        <w:ind w:left="403" w:firstLineChars="200" w:firstLine="480"/>
        <w:rPr>
          <w:rFonts w:ascii="宋体" w:eastAsia="宋体" w:hAnsi="宋体" w:cs="宋体"/>
          <w:sz w:val="24"/>
        </w:rPr>
      </w:pPr>
      <w:r>
        <w:rPr>
          <w:rFonts w:ascii="宋体" w:eastAsia="宋体" w:hAnsi="宋体" w:cs="宋体" w:hint="eastAsia"/>
          <w:sz w:val="24"/>
        </w:rPr>
        <w:t>在</w:t>
      </w:r>
      <w:proofErr w:type="spellStart"/>
      <w:r>
        <w:rPr>
          <w:rFonts w:ascii="宋体" w:eastAsia="宋体" w:hAnsi="宋体" w:cs="宋体" w:hint="eastAsia"/>
          <w:sz w:val="24"/>
        </w:rPr>
        <w:t>PChunter</w:t>
      </w:r>
      <w:proofErr w:type="spellEnd"/>
      <w:r>
        <w:rPr>
          <w:rFonts w:ascii="宋体" w:eastAsia="宋体" w:hAnsi="宋体" w:cs="宋体" w:hint="eastAsia"/>
          <w:sz w:val="24"/>
        </w:rPr>
        <w:t>工具中，找到对应文件的打开进程，如下图：</w:t>
      </w:r>
    </w:p>
    <w:p w14:paraId="06FC9319" w14:textId="77777777" w:rsidR="00E538EB" w:rsidRDefault="00F54A44">
      <w:pPr>
        <w:spacing w:line="360" w:lineRule="auto"/>
        <w:jc w:val="center"/>
        <w:rPr>
          <w:rFonts w:ascii="宋体" w:eastAsia="宋体" w:hAnsi="宋体" w:cs="宋体"/>
          <w:sz w:val="24"/>
        </w:rPr>
      </w:pPr>
      <w:r>
        <w:rPr>
          <w:rFonts w:ascii="宋体" w:eastAsia="宋体" w:hAnsi="宋体" w:cs="宋体" w:hint="eastAsia"/>
          <w:noProof/>
          <w:sz w:val="24"/>
        </w:rPr>
        <w:lastRenderedPageBreak/>
        <w:drawing>
          <wp:inline distT="0" distB="0" distL="114300" distR="114300" wp14:anchorId="7A8C0302" wp14:editId="685C64FA">
            <wp:extent cx="5271135" cy="3373755"/>
            <wp:effectExtent l="0" t="0" r="5715" b="171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5271135" cy="3373755"/>
                    </a:xfrm>
                    <a:prstGeom prst="rect">
                      <a:avLst/>
                    </a:prstGeom>
                    <a:noFill/>
                    <a:ln w="9525">
                      <a:noFill/>
                    </a:ln>
                  </pic:spPr>
                </pic:pic>
              </a:graphicData>
            </a:graphic>
          </wp:inline>
        </w:drawing>
      </w:r>
    </w:p>
    <w:p w14:paraId="22A3CB66"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选中该进程，鼠标右键</w:t>
      </w:r>
      <w:r>
        <w:rPr>
          <w:rFonts w:ascii="宋体" w:eastAsia="宋体" w:hAnsi="宋体" w:cs="宋体" w:hint="eastAsia"/>
          <w:sz w:val="24"/>
        </w:rPr>
        <w:t>-</w:t>
      </w:r>
      <w:r>
        <w:rPr>
          <w:rFonts w:ascii="宋体" w:eastAsia="宋体" w:hAnsi="宋体" w:cs="宋体" w:hint="eastAsia"/>
          <w:sz w:val="24"/>
        </w:rPr>
        <w:t>查看进程模块，如下图：</w:t>
      </w:r>
    </w:p>
    <w:p w14:paraId="00BECD11" w14:textId="77777777" w:rsidR="00E538EB" w:rsidRDefault="00F54A44">
      <w:pPr>
        <w:spacing w:line="360"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14:anchorId="3B9AB166" wp14:editId="38946315">
            <wp:extent cx="5270500" cy="3402965"/>
            <wp:effectExtent l="0" t="0" r="635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5270500" cy="3402965"/>
                    </a:xfrm>
                    <a:prstGeom prst="rect">
                      <a:avLst/>
                    </a:prstGeom>
                    <a:noFill/>
                    <a:ln w="9525">
                      <a:noFill/>
                    </a:ln>
                  </pic:spPr>
                </pic:pic>
              </a:graphicData>
            </a:graphic>
          </wp:inline>
        </w:drawing>
      </w:r>
    </w:p>
    <w:p w14:paraId="32CDC3D1" w14:textId="77777777" w:rsidR="00E538EB" w:rsidRDefault="00F54A44">
      <w:pPr>
        <w:spacing w:line="360" w:lineRule="auto"/>
        <w:rPr>
          <w:rFonts w:ascii="宋体" w:eastAsia="宋体" w:hAnsi="宋体" w:cs="宋体"/>
          <w:sz w:val="24"/>
        </w:rPr>
      </w:pPr>
      <w:r>
        <w:rPr>
          <w:rFonts w:ascii="宋体" w:eastAsia="宋体" w:hAnsi="宋体" w:cs="宋体" w:hint="eastAsia"/>
          <w:sz w:val="24"/>
        </w:rPr>
        <w:t xml:space="preserve">    </w:t>
      </w:r>
      <w:r>
        <w:rPr>
          <w:rFonts w:ascii="宋体" w:eastAsia="宋体" w:hAnsi="宋体" w:cs="宋体" w:hint="eastAsia"/>
          <w:sz w:val="24"/>
        </w:rPr>
        <w:t>在弹出框中可以看到这个进程加载的所有</w:t>
      </w:r>
      <w:r>
        <w:rPr>
          <w:rFonts w:ascii="宋体" w:eastAsia="宋体" w:hAnsi="宋体" w:cs="宋体" w:hint="eastAsia"/>
          <w:sz w:val="24"/>
        </w:rPr>
        <w:t>DLL</w:t>
      </w:r>
      <w:r>
        <w:rPr>
          <w:rFonts w:ascii="宋体" w:eastAsia="宋体" w:hAnsi="宋体" w:cs="宋体" w:hint="eastAsia"/>
          <w:sz w:val="24"/>
        </w:rPr>
        <w:t>，如果没看到</w:t>
      </w:r>
      <w:r>
        <w:rPr>
          <w:rFonts w:ascii="宋体" w:eastAsia="宋体" w:hAnsi="宋体" w:cs="宋体" w:hint="eastAsia"/>
          <w:sz w:val="24"/>
        </w:rPr>
        <w:t>LDSSDTHOOK</w:t>
      </w:r>
      <w:r>
        <w:rPr>
          <w:rFonts w:ascii="宋体" w:eastAsia="宋体" w:hAnsi="宋体" w:cs="宋体" w:hint="eastAsia"/>
          <w:sz w:val="24"/>
        </w:rPr>
        <w:t>的组件的话，二代加密文件肯定是不能正常解析，因此就无法打开二代加密文件，查找位置如下图：</w:t>
      </w:r>
    </w:p>
    <w:p w14:paraId="1ADDFD13" w14:textId="77777777" w:rsidR="00E538EB" w:rsidRDefault="00E538EB">
      <w:pPr>
        <w:spacing w:line="360" w:lineRule="auto"/>
        <w:rPr>
          <w:rFonts w:ascii="宋体" w:eastAsia="宋体" w:hAnsi="宋体" w:cs="宋体"/>
          <w:sz w:val="24"/>
        </w:rPr>
      </w:pPr>
    </w:p>
    <w:p w14:paraId="51428034" w14:textId="77777777" w:rsidR="00E538EB" w:rsidRDefault="00F54A44">
      <w:pPr>
        <w:spacing w:line="360" w:lineRule="auto"/>
        <w:jc w:val="center"/>
        <w:rPr>
          <w:rFonts w:ascii="宋体" w:eastAsia="宋体" w:hAnsi="宋体" w:cs="宋体"/>
          <w:sz w:val="24"/>
        </w:rPr>
      </w:pPr>
      <w:r>
        <w:rPr>
          <w:rFonts w:ascii="宋体" w:eastAsia="宋体" w:hAnsi="宋体" w:cs="宋体" w:hint="eastAsia"/>
          <w:noProof/>
          <w:sz w:val="24"/>
        </w:rPr>
        <w:lastRenderedPageBreak/>
        <w:drawing>
          <wp:inline distT="0" distB="0" distL="114300" distR="114300" wp14:anchorId="2FA9EBFB" wp14:editId="24CEBD60">
            <wp:extent cx="5200015" cy="2971165"/>
            <wp:effectExtent l="0" t="0" r="635" b="63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4"/>
                    <a:stretch>
                      <a:fillRect/>
                    </a:stretch>
                  </pic:blipFill>
                  <pic:spPr>
                    <a:xfrm>
                      <a:off x="0" y="0"/>
                      <a:ext cx="5200015" cy="2971165"/>
                    </a:xfrm>
                    <a:prstGeom prst="rect">
                      <a:avLst/>
                    </a:prstGeom>
                    <a:noFill/>
                    <a:ln w="9525">
                      <a:noFill/>
                    </a:ln>
                  </pic:spPr>
                </pic:pic>
              </a:graphicData>
            </a:graphic>
          </wp:inline>
        </w:drawing>
      </w:r>
    </w:p>
    <w:p w14:paraId="7F3D3938"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步骤二：若未找到二代组件的话，可以通过</w:t>
      </w:r>
      <w:proofErr w:type="spellStart"/>
      <w:r>
        <w:rPr>
          <w:rFonts w:ascii="宋体" w:eastAsia="宋体" w:hAnsi="宋体" w:cs="宋体" w:hint="eastAsia"/>
          <w:sz w:val="24"/>
        </w:rPr>
        <w:t>cmd</w:t>
      </w:r>
      <w:proofErr w:type="spellEnd"/>
      <w:r>
        <w:rPr>
          <w:rFonts w:ascii="宋体" w:eastAsia="宋体" w:hAnsi="宋体" w:cs="宋体" w:hint="eastAsia"/>
          <w:sz w:val="24"/>
        </w:rPr>
        <w:t>命令：</w:t>
      </w:r>
      <w:r>
        <w:rPr>
          <w:rFonts w:ascii="宋体" w:eastAsia="宋体" w:hAnsi="宋体" w:cs="宋体" w:hint="eastAsia"/>
          <w:sz w:val="24"/>
        </w:rPr>
        <w:t xml:space="preserve">net start </w:t>
      </w:r>
      <w:proofErr w:type="spellStart"/>
      <w:r>
        <w:rPr>
          <w:rFonts w:ascii="宋体" w:eastAsia="宋体" w:hAnsi="宋体" w:cs="宋体" w:hint="eastAsia"/>
          <w:sz w:val="24"/>
        </w:rPr>
        <w:t>ldcore</w:t>
      </w:r>
      <w:proofErr w:type="spellEnd"/>
      <w:r>
        <w:rPr>
          <w:rFonts w:ascii="宋体" w:eastAsia="宋体" w:hAnsi="宋体" w:cs="宋体" w:hint="eastAsia"/>
          <w:sz w:val="24"/>
        </w:rPr>
        <w:t xml:space="preserve"> ,</w:t>
      </w:r>
      <w:r>
        <w:rPr>
          <w:rFonts w:ascii="宋体" w:eastAsia="宋体" w:hAnsi="宋体" w:cs="宋体" w:hint="eastAsia"/>
          <w:sz w:val="24"/>
        </w:rPr>
        <w:t>查看</w:t>
      </w:r>
      <w:proofErr w:type="spellStart"/>
      <w:r>
        <w:rPr>
          <w:rFonts w:ascii="宋体" w:eastAsia="宋体" w:hAnsi="宋体" w:cs="宋体" w:hint="eastAsia"/>
          <w:sz w:val="24"/>
        </w:rPr>
        <w:t>ldcore</w:t>
      </w:r>
      <w:proofErr w:type="spellEnd"/>
      <w:r>
        <w:rPr>
          <w:rFonts w:ascii="宋体" w:eastAsia="宋体" w:hAnsi="宋体" w:cs="宋体" w:hint="eastAsia"/>
          <w:sz w:val="24"/>
        </w:rPr>
        <w:t>组件是否有正常运行。</w:t>
      </w:r>
    </w:p>
    <w:p w14:paraId="6AC91845" w14:textId="77777777" w:rsidR="00E538EB" w:rsidRDefault="00F54A44">
      <w:pPr>
        <w:spacing w:line="360" w:lineRule="auto"/>
        <w:jc w:val="center"/>
        <w:rPr>
          <w:rFonts w:ascii="宋体" w:eastAsia="宋体" w:hAnsi="宋体" w:cs="宋体"/>
          <w:sz w:val="24"/>
        </w:rPr>
      </w:pPr>
      <w:r>
        <w:rPr>
          <w:rFonts w:ascii="仿宋" w:eastAsia="仿宋" w:hAnsi="仿宋" w:cs="仿宋" w:hint="eastAsia"/>
          <w:noProof/>
          <w:sz w:val="24"/>
        </w:rPr>
        <w:drawing>
          <wp:inline distT="0" distB="0" distL="114300" distR="114300" wp14:anchorId="2A43C067" wp14:editId="0438EF90">
            <wp:extent cx="4476115" cy="971550"/>
            <wp:effectExtent l="0" t="0" r="635"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5"/>
                    <a:stretch>
                      <a:fillRect/>
                    </a:stretch>
                  </pic:blipFill>
                  <pic:spPr>
                    <a:xfrm>
                      <a:off x="0" y="0"/>
                      <a:ext cx="4476115" cy="971550"/>
                    </a:xfrm>
                    <a:prstGeom prst="rect">
                      <a:avLst/>
                    </a:prstGeom>
                    <a:noFill/>
                    <a:ln w="9525">
                      <a:noFill/>
                    </a:ln>
                  </pic:spPr>
                </pic:pic>
              </a:graphicData>
            </a:graphic>
          </wp:inline>
        </w:drawing>
      </w:r>
    </w:p>
    <w:p w14:paraId="3FB503E1"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步骤三：如果提示如上图示，说明</w:t>
      </w:r>
      <w:proofErr w:type="spellStart"/>
      <w:r>
        <w:rPr>
          <w:rFonts w:ascii="宋体" w:eastAsia="宋体" w:hAnsi="宋体" w:cs="宋体" w:hint="eastAsia"/>
          <w:sz w:val="24"/>
        </w:rPr>
        <w:t>ldcore</w:t>
      </w:r>
      <w:proofErr w:type="spellEnd"/>
      <w:r>
        <w:rPr>
          <w:rFonts w:ascii="宋体" w:eastAsia="宋体" w:hAnsi="宋体" w:cs="宋体" w:hint="eastAsia"/>
          <w:sz w:val="24"/>
        </w:rPr>
        <w:t>组件没有正常运行，一般可能跟杀毒有关，卸载杀毒软件</w:t>
      </w:r>
      <w:r>
        <w:rPr>
          <w:rFonts w:ascii="宋体" w:eastAsia="宋体" w:hAnsi="宋体" w:cs="宋体" w:hint="eastAsia"/>
          <w:sz w:val="24"/>
        </w:rPr>
        <w:t>，重启电脑，重新通过</w:t>
      </w:r>
      <w:proofErr w:type="spellStart"/>
      <w:r>
        <w:rPr>
          <w:rFonts w:ascii="宋体" w:eastAsia="宋体" w:hAnsi="宋体" w:cs="宋体" w:hint="eastAsia"/>
          <w:sz w:val="24"/>
        </w:rPr>
        <w:t>cmd</w:t>
      </w:r>
      <w:proofErr w:type="spellEnd"/>
      <w:r>
        <w:rPr>
          <w:rFonts w:ascii="宋体" w:eastAsia="宋体" w:hAnsi="宋体" w:cs="宋体" w:hint="eastAsia"/>
          <w:sz w:val="24"/>
        </w:rPr>
        <w:t>命令，测试</w:t>
      </w:r>
      <w:proofErr w:type="spellStart"/>
      <w:r>
        <w:rPr>
          <w:rFonts w:ascii="宋体" w:eastAsia="宋体" w:hAnsi="宋体" w:cs="宋体" w:hint="eastAsia"/>
          <w:sz w:val="24"/>
        </w:rPr>
        <w:t>ldcore</w:t>
      </w:r>
      <w:proofErr w:type="spellEnd"/>
      <w:r>
        <w:rPr>
          <w:rFonts w:ascii="宋体" w:eastAsia="宋体" w:hAnsi="宋体" w:cs="宋体" w:hint="eastAsia"/>
          <w:sz w:val="24"/>
        </w:rPr>
        <w:t>是否正常运行。正常运行后，一般二代加密文件就可以正常打开了。</w:t>
      </w:r>
    </w:p>
    <w:p w14:paraId="1E62AF79" w14:textId="77777777" w:rsidR="00E538EB" w:rsidRDefault="00F54A44">
      <w:pPr>
        <w:spacing w:line="360"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14:anchorId="174B0703" wp14:editId="3458AB33">
            <wp:extent cx="5269230" cy="1624330"/>
            <wp:effectExtent l="0" t="0" r="7620" b="1397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6"/>
                    <a:stretch>
                      <a:fillRect/>
                    </a:stretch>
                  </pic:blipFill>
                  <pic:spPr>
                    <a:xfrm>
                      <a:off x="0" y="0"/>
                      <a:ext cx="5269230" cy="1624330"/>
                    </a:xfrm>
                    <a:prstGeom prst="rect">
                      <a:avLst/>
                    </a:prstGeom>
                    <a:noFill/>
                    <a:ln w="9525">
                      <a:noFill/>
                    </a:ln>
                  </pic:spPr>
                </pic:pic>
              </a:graphicData>
            </a:graphic>
          </wp:inline>
        </w:drawing>
      </w:r>
    </w:p>
    <w:p w14:paraId="4AF27B8A" w14:textId="77777777" w:rsidR="00E538EB" w:rsidRDefault="00F54A44">
      <w:pPr>
        <w:spacing w:line="360" w:lineRule="auto"/>
        <w:rPr>
          <w:sz w:val="24"/>
        </w:rPr>
      </w:pPr>
      <w:r>
        <w:rPr>
          <w:rFonts w:ascii="宋体" w:eastAsia="宋体" w:hAnsi="宋体" w:cs="宋体" w:hint="eastAsia"/>
          <w:sz w:val="24"/>
        </w:rPr>
        <w:t>步骤四：如果</w:t>
      </w:r>
      <w:proofErr w:type="spellStart"/>
      <w:r>
        <w:rPr>
          <w:rFonts w:ascii="宋体" w:eastAsia="宋体" w:hAnsi="宋体" w:cs="宋体" w:hint="eastAsia"/>
          <w:sz w:val="24"/>
        </w:rPr>
        <w:t>ldssdthook</w:t>
      </w:r>
      <w:proofErr w:type="spellEnd"/>
      <w:r>
        <w:rPr>
          <w:rFonts w:ascii="宋体" w:eastAsia="宋体" w:hAnsi="宋体" w:cs="宋体" w:hint="eastAsia"/>
          <w:sz w:val="24"/>
        </w:rPr>
        <w:t>加载驱动加载正常，则查看</w:t>
      </w:r>
      <w:proofErr w:type="spellStart"/>
      <w:r>
        <w:rPr>
          <w:rFonts w:ascii="宋体" w:eastAsia="宋体" w:hAnsi="宋体" w:cs="宋体" w:hint="eastAsia"/>
          <w:sz w:val="24"/>
        </w:rPr>
        <w:t>ldcore</w:t>
      </w:r>
      <w:proofErr w:type="spellEnd"/>
      <w:r>
        <w:rPr>
          <w:rFonts w:ascii="宋体" w:eastAsia="宋体" w:hAnsi="宋体" w:cs="宋体" w:hint="eastAsia"/>
          <w:sz w:val="24"/>
        </w:rPr>
        <w:t>系统回调确认是否工作正常</w:t>
      </w:r>
      <w:r>
        <w:rPr>
          <w:rFonts w:hint="eastAsia"/>
          <w:sz w:val="24"/>
        </w:rPr>
        <w:t>。正常系统回调是有</w:t>
      </w:r>
      <w:proofErr w:type="spellStart"/>
      <w:r>
        <w:rPr>
          <w:rFonts w:hint="eastAsia"/>
          <w:sz w:val="24"/>
        </w:rPr>
        <w:t>loadimage</w:t>
      </w:r>
      <w:proofErr w:type="spellEnd"/>
      <w:r>
        <w:rPr>
          <w:rFonts w:hint="eastAsia"/>
          <w:sz w:val="24"/>
        </w:rPr>
        <w:t>跟</w:t>
      </w:r>
      <w:proofErr w:type="spellStart"/>
      <w:r>
        <w:rPr>
          <w:rFonts w:hint="eastAsia"/>
          <w:sz w:val="24"/>
        </w:rPr>
        <w:t>createprocess</w:t>
      </w:r>
      <w:proofErr w:type="spellEnd"/>
      <w:r>
        <w:rPr>
          <w:rFonts w:hint="eastAsia"/>
          <w:sz w:val="24"/>
        </w:rPr>
        <w:t>这</w:t>
      </w:r>
      <w:r>
        <w:rPr>
          <w:rFonts w:hint="eastAsia"/>
          <w:sz w:val="24"/>
        </w:rPr>
        <w:t>2</w:t>
      </w:r>
      <w:r>
        <w:rPr>
          <w:rFonts w:hint="eastAsia"/>
          <w:sz w:val="24"/>
        </w:rPr>
        <w:t>个</w:t>
      </w:r>
      <w:proofErr w:type="spellStart"/>
      <w:r>
        <w:rPr>
          <w:rFonts w:hint="eastAsia"/>
          <w:sz w:val="24"/>
        </w:rPr>
        <w:t>ldcore</w:t>
      </w:r>
      <w:proofErr w:type="spellEnd"/>
      <w:r>
        <w:rPr>
          <w:rFonts w:hint="eastAsia"/>
          <w:sz w:val="24"/>
        </w:rPr>
        <w:t>（如下图）。一般驱动不正常跟电脑一些软件影响有关系，可以去掉可疑软件再启动驱动看下是否恢复正常，比如杀毒软件之类，还可以操作新注入测试观察。</w:t>
      </w:r>
    </w:p>
    <w:p w14:paraId="537A3B04" w14:textId="77777777" w:rsidR="00E538EB" w:rsidRDefault="00F54A44">
      <w:pPr>
        <w:spacing w:line="360" w:lineRule="auto"/>
        <w:jc w:val="center"/>
      </w:pPr>
      <w:r>
        <w:rPr>
          <w:noProof/>
        </w:rPr>
        <w:lastRenderedPageBreak/>
        <w:drawing>
          <wp:inline distT="0" distB="0" distL="114300" distR="114300" wp14:anchorId="48AC8457" wp14:editId="1D5DDC04">
            <wp:extent cx="5264785" cy="1266825"/>
            <wp:effectExtent l="0" t="0" r="12065" b="9525"/>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17"/>
                    <a:stretch>
                      <a:fillRect/>
                    </a:stretch>
                  </pic:blipFill>
                  <pic:spPr>
                    <a:xfrm>
                      <a:off x="0" y="0"/>
                      <a:ext cx="5264785" cy="1266825"/>
                    </a:xfrm>
                    <a:prstGeom prst="rect">
                      <a:avLst/>
                    </a:prstGeom>
                    <a:noFill/>
                    <a:ln>
                      <a:noFill/>
                    </a:ln>
                  </pic:spPr>
                </pic:pic>
              </a:graphicData>
            </a:graphic>
          </wp:inline>
        </w:drawing>
      </w:r>
    </w:p>
    <w:p w14:paraId="1336F926" w14:textId="77777777" w:rsidR="00E538EB" w:rsidRDefault="00F54A44">
      <w:pPr>
        <w:spacing w:line="360" w:lineRule="auto"/>
        <w:rPr>
          <w:color w:val="FF0000"/>
          <w:sz w:val="24"/>
        </w:rPr>
      </w:pPr>
      <w:r>
        <w:rPr>
          <w:rFonts w:hint="eastAsia"/>
          <w:color w:val="FF0000"/>
          <w:sz w:val="24"/>
        </w:rPr>
        <w:t>TIP</w:t>
      </w:r>
      <w:r>
        <w:rPr>
          <w:rFonts w:hint="eastAsia"/>
          <w:color w:val="FF0000"/>
          <w:sz w:val="24"/>
        </w:rPr>
        <w:t>：</w:t>
      </w:r>
      <w:r>
        <w:rPr>
          <w:rFonts w:hint="eastAsia"/>
          <w:color w:val="FF0000"/>
          <w:sz w:val="24"/>
        </w:rPr>
        <w:t>32</w:t>
      </w:r>
      <w:r>
        <w:rPr>
          <w:rFonts w:hint="eastAsia"/>
          <w:color w:val="FF0000"/>
          <w:sz w:val="24"/>
        </w:rPr>
        <w:t>位系统二代加密文件打不开，</w:t>
      </w:r>
      <w:r>
        <w:rPr>
          <w:rFonts w:hint="eastAsia"/>
          <w:color w:val="FF0000"/>
          <w:sz w:val="24"/>
        </w:rPr>
        <w:t>32</w:t>
      </w:r>
      <w:r>
        <w:rPr>
          <w:rFonts w:hint="eastAsia"/>
          <w:color w:val="FF0000"/>
          <w:sz w:val="24"/>
        </w:rPr>
        <w:t>位的二代加密文件打不开只跟</w:t>
      </w:r>
      <w:proofErr w:type="spellStart"/>
      <w:r>
        <w:rPr>
          <w:rFonts w:hint="eastAsia"/>
          <w:color w:val="FF0000"/>
          <w:sz w:val="24"/>
        </w:rPr>
        <w:t>ldeis</w:t>
      </w:r>
      <w:proofErr w:type="spellEnd"/>
      <w:r>
        <w:rPr>
          <w:rFonts w:hint="eastAsia"/>
          <w:color w:val="FF0000"/>
          <w:sz w:val="24"/>
        </w:rPr>
        <w:t>有关，不需要加载其他组件。所以只要检查</w:t>
      </w:r>
      <w:proofErr w:type="spellStart"/>
      <w:r>
        <w:rPr>
          <w:rFonts w:hint="eastAsia"/>
          <w:color w:val="FF0000"/>
          <w:sz w:val="24"/>
        </w:rPr>
        <w:t>ldeis</w:t>
      </w:r>
      <w:proofErr w:type="spellEnd"/>
      <w:r>
        <w:rPr>
          <w:rFonts w:hint="eastAsia"/>
          <w:color w:val="FF0000"/>
          <w:sz w:val="24"/>
        </w:rPr>
        <w:t>是否正常即可。</w:t>
      </w:r>
    </w:p>
    <w:p w14:paraId="3F00E179" w14:textId="77777777" w:rsidR="00E538EB" w:rsidRDefault="00F54A44">
      <w:pPr>
        <w:spacing w:line="360" w:lineRule="auto"/>
        <w:jc w:val="center"/>
        <w:rPr>
          <w:color w:val="FF0000"/>
          <w:sz w:val="24"/>
        </w:rPr>
      </w:pPr>
      <w:r>
        <w:rPr>
          <w:noProof/>
        </w:rPr>
        <w:drawing>
          <wp:inline distT="0" distB="0" distL="114300" distR="114300" wp14:anchorId="34CE5A33" wp14:editId="6B671AB6">
            <wp:extent cx="5274310" cy="3218815"/>
            <wp:effectExtent l="0" t="0" r="2540" b="635"/>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18"/>
                    <a:stretch>
                      <a:fillRect/>
                    </a:stretch>
                  </pic:blipFill>
                  <pic:spPr>
                    <a:xfrm>
                      <a:off x="0" y="0"/>
                      <a:ext cx="5274310" cy="3218815"/>
                    </a:xfrm>
                    <a:prstGeom prst="rect">
                      <a:avLst/>
                    </a:prstGeom>
                    <a:noFill/>
                    <a:ln w="9525">
                      <a:noFill/>
                    </a:ln>
                  </pic:spPr>
                </pic:pic>
              </a:graphicData>
            </a:graphic>
          </wp:inline>
        </w:drawing>
      </w:r>
    </w:p>
    <w:p w14:paraId="1FD6C16A" w14:textId="77777777" w:rsidR="00E538EB" w:rsidRDefault="00E538EB">
      <w:pPr>
        <w:spacing w:line="360" w:lineRule="auto"/>
        <w:rPr>
          <w:rFonts w:ascii="宋体" w:eastAsia="宋体" w:hAnsi="宋体" w:cs="宋体"/>
          <w:sz w:val="24"/>
        </w:rPr>
      </w:pPr>
    </w:p>
    <w:p w14:paraId="0CC6CCEA" w14:textId="77777777" w:rsidR="00E538EB" w:rsidRDefault="00F54A44">
      <w:pPr>
        <w:pStyle w:val="3"/>
        <w:numPr>
          <w:ilvl w:val="2"/>
          <w:numId w:val="0"/>
        </w:numPr>
        <w:spacing w:line="360" w:lineRule="auto"/>
        <w:ind w:left="400"/>
        <w:rPr>
          <w:rFonts w:ascii="宋体" w:eastAsia="宋体" w:hAnsi="宋体" w:cs="宋体"/>
          <w:sz w:val="24"/>
        </w:rPr>
      </w:pPr>
      <w:bookmarkStart w:id="10" w:name="_Toc10153"/>
      <w:bookmarkStart w:id="11" w:name="_Toc57730784"/>
      <w:r>
        <w:rPr>
          <w:rFonts w:ascii="宋体" w:eastAsia="宋体" w:hAnsi="宋体" w:cs="宋体" w:hint="eastAsia"/>
          <w:sz w:val="24"/>
        </w:rPr>
        <w:t>1.2.2</w:t>
      </w:r>
      <w:r>
        <w:rPr>
          <w:rFonts w:ascii="宋体" w:eastAsia="宋体" w:hAnsi="宋体" w:cs="宋体" w:hint="eastAsia"/>
          <w:sz w:val="24"/>
        </w:rPr>
        <w:t>遇到绿</w:t>
      </w:r>
      <w:proofErr w:type="gramStart"/>
      <w:r>
        <w:rPr>
          <w:rFonts w:ascii="宋体" w:eastAsia="宋体" w:hAnsi="宋体" w:cs="宋体" w:hint="eastAsia"/>
          <w:sz w:val="24"/>
        </w:rPr>
        <w:t>盾启动</w:t>
      </w:r>
      <w:proofErr w:type="gramEnd"/>
      <w:r>
        <w:rPr>
          <w:rFonts w:ascii="宋体" w:eastAsia="宋体" w:hAnsi="宋体" w:cs="宋体" w:hint="eastAsia"/>
          <w:sz w:val="24"/>
        </w:rPr>
        <w:t>异常或者</w:t>
      </w:r>
      <w:r>
        <w:rPr>
          <w:rFonts w:ascii="宋体" w:eastAsia="宋体" w:hAnsi="宋体" w:cs="宋体" w:hint="eastAsia"/>
          <w:sz w:val="24"/>
        </w:rPr>
        <w:t xml:space="preserve">net start </w:t>
      </w:r>
      <w:proofErr w:type="spellStart"/>
      <w:r>
        <w:rPr>
          <w:rFonts w:ascii="宋体" w:eastAsia="宋体" w:hAnsi="宋体" w:cs="宋体" w:hint="eastAsia"/>
          <w:sz w:val="24"/>
        </w:rPr>
        <w:t>ldcore</w:t>
      </w:r>
      <w:proofErr w:type="spellEnd"/>
      <w:r>
        <w:rPr>
          <w:rFonts w:ascii="宋体" w:eastAsia="宋体" w:hAnsi="宋体" w:cs="宋体" w:hint="eastAsia"/>
          <w:sz w:val="24"/>
        </w:rPr>
        <w:t>启动异常</w:t>
      </w:r>
      <w:bookmarkEnd w:id="10"/>
      <w:bookmarkEnd w:id="11"/>
    </w:p>
    <w:p w14:paraId="41AFD279" w14:textId="77777777" w:rsidR="00E538EB" w:rsidRDefault="00F54A44">
      <w:pPr>
        <w:numPr>
          <w:ilvl w:val="0"/>
          <w:numId w:val="4"/>
        </w:numPr>
        <w:spacing w:line="360" w:lineRule="auto"/>
        <w:rPr>
          <w:sz w:val="24"/>
        </w:rPr>
      </w:pPr>
      <w:r>
        <w:rPr>
          <w:rFonts w:ascii="宋体" w:eastAsia="宋体" w:hAnsi="宋体" w:cs="宋体" w:hint="eastAsia"/>
          <w:sz w:val="24"/>
        </w:rPr>
        <w:t>操作步骤及演示</w:t>
      </w:r>
    </w:p>
    <w:p w14:paraId="112A3EE8" w14:textId="77777777" w:rsidR="00E538EB" w:rsidRDefault="00F54A44">
      <w:pPr>
        <w:spacing w:line="360" w:lineRule="auto"/>
        <w:ind w:firstLineChars="200" w:firstLine="480"/>
        <w:rPr>
          <w:sz w:val="24"/>
        </w:rPr>
      </w:pPr>
      <w:r>
        <w:rPr>
          <w:rFonts w:hint="eastAsia"/>
          <w:sz w:val="24"/>
        </w:rPr>
        <w:t>步骤</w:t>
      </w:r>
      <w:proofErr w:type="gramStart"/>
      <w:r>
        <w:rPr>
          <w:rFonts w:hint="eastAsia"/>
          <w:sz w:val="24"/>
        </w:rPr>
        <w:t>一</w:t>
      </w:r>
      <w:proofErr w:type="gramEnd"/>
      <w:r>
        <w:rPr>
          <w:rFonts w:hint="eastAsia"/>
          <w:sz w:val="24"/>
        </w:rPr>
        <w:t>：卸载</w:t>
      </w:r>
      <w:r>
        <w:rPr>
          <w:rFonts w:hint="eastAsia"/>
          <w:sz w:val="24"/>
        </w:rPr>
        <w:t>360</w:t>
      </w:r>
      <w:r>
        <w:rPr>
          <w:rFonts w:hint="eastAsia"/>
          <w:sz w:val="24"/>
        </w:rPr>
        <w:t>验证，若还是不行则双击运行</w:t>
      </w:r>
      <w:proofErr w:type="spellStart"/>
      <w:r>
        <w:rPr>
          <w:rFonts w:hint="eastAsia"/>
          <w:sz w:val="24"/>
        </w:rPr>
        <w:t>pchunter</w:t>
      </w:r>
      <w:proofErr w:type="spellEnd"/>
      <w:r>
        <w:rPr>
          <w:rFonts w:hint="eastAsia"/>
          <w:sz w:val="24"/>
        </w:rPr>
        <w:t>工具，点击驱动模块，如下图所示：</w:t>
      </w:r>
    </w:p>
    <w:p w14:paraId="1CBC00AF" w14:textId="77777777" w:rsidR="00E538EB" w:rsidRDefault="00F54A44">
      <w:pPr>
        <w:spacing w:line="360" w:lineRule="auto"/>
        <w:ind w:firstLineChars="200" w:firstLine="420"/>
        <w:jc w:val="center"/>
      </w:pPr>
      <w:r>
        <w:rPr>
          <w:noProof/>
        </w:rPr>
        <w:lastRenderedPageBreak/>
        <w:drawing>
          <wp:inline distT="0" distB="0" distL="114300" distR="114300" wp14:anchorId="6D789D31" wp14:editId="4733625A">
            <wp:extent cx="5257165" cy="1652270"/>
            <wp:effectExtent l="0" t="0" r="635" b="5080"/>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19"/>
                    <a:stretch>
                      <a:fillRect/>
                    </a:stretch>
                  </pic:blipFill>
                  <pic:spPr>
                    <a:xfrm>
                      <a:off x="0" y="0"/>
                      <a:ext cx="5257165" cy="1652270"/>
                    </a:xfrm>
                    <a:prstGeom prst="rect">
                      <a:avLst/>
                    </a:prstGeom>
                    <a:noFill/>
                    <a:ln>
                      <a:noFill/>
                    </a:ln>
                  </pic:spPr>
                </pic:pic>
              </a:graphicData>
            </a:graphic>
          </wp:inline>
        </w:drawing>
      </w:r>
    </w:p>
    <w:p w14:paraId="7372E81A" w14:textId="77777777" w:rsidR="00E538EB" w:rsidRDefault="00F54A44">
      <w:pPr>
        <w:spacing w:line="360" w:lineRule="auto"/>
        <w:ind w:firstLineChars="200" w:firstLine="480"/>
        <w:rPr>
          <w:sz w:val="24"/>
        </w:rPr>
      </w:pPr>
      <w:r>
        <w:rPr>
          <w:rFonts w:hint="eastAsia"/>
          <w:sz w:val="24"/>
        </w:rPr>
        <w:t>步骤二</w:t>
      </w:r>
      <w:r>
        <w:rPr>
          <w:rFonts w:hint="eastAsia"/>
          <w:sz w:val="24"/>
        </w:rPr>
        <w:t>:</w:t>
      </w:r>
      <w:r>
        <w:rPr>
          <w:rFonts w:hint="eastAsia"/>
          <w:sz w:val="24"/>
        </w:rPr>
        <w:t>查看</w:t>
      </w:r>
      <w:r>
        <w:rPr>
          <w:rFonts w:hint="eastAsia"/>
          <w:sz w:val="24"/>
        </w:rPr>
        <w:t>2345</w:t>
      </w:r>
      <w:r>
        <w:rPr>
          <w:rFonts w:hint="eastAsia"/>
          <w:sz w:val="24"/>
        </w:rPr>
        <w:t>系列的驱动、驱动精灵、驱动人生或者文件厂商空白但是名称不属于常规的驱动。可以采取改名驱动或者卸载驱动，之后验证</w:t>
      </w:r>
      <w:proofErr w:type="spellStart"/>
      <w:r>
        <w:rPr>
          <w:rFonts w:hint="eastAsia"/>
          <w:sz w:val="24"/>
        </w:rPr>
        <w:t>ldcore</w:t>
      </w:r>
      <w:proofErr w:type="spellEnd"/>
      <w:r>
        <w:rPr>
          <w:rFonts w:hint="eastAsia"/>
          <w:sz w:val="24"/>
        </w:rPr>
        <w:t>是否正常运行或绿</w:t>
      </w:r>
      <w:proofErr w:type="gramStart"/>
      <w:r>
        <w:rPr>
          <w:rFonts w:hint="eastAsia"/>
          <w:sz w:val="24"/>
        </w:rPr>
        <w:t>盾是否</w:t>
      </w:r>
      <w:proofErr w:type="gramEnd"/>
      <w:r>
        <w:rPr>
          <w:rFonts w:hint="eastAsia"/>
          <w:sz w:val="24"/>
        </w:rPr>
        <w:t>能正常工作。</w:t>
      </w:r>
    </w:p>
    <w:p w14:paraId="1A3F25EF" w14:textId="77777777" w:rsidR="00E538EB" w:rsidRDefault="00F54A44">
      <w:pPr>
        <w:spacing w:line="360" w:lineRule="auto"/>
        <w:ind w:firstLineChars="200" w:firstLine="480"/>
        <w:rPr>
          <w:sz w:val="24"/>
        </w:rPr>
      </w:pPr>
      <w:r>
        <w:rPr>
          <w:rFonts w:hint="eastAsia"/>
          <w:sz w:val="24"/>
        </w:rPr>
        <w:t>步骤三：选中可疑驱动，右键</w:t>
      </w:r>
      <w:r>
        <w:rPr>
          <w:rFonts w:hint="eastAsia"/>
          <w:sz w:val="24"/>
        </w:rPr>
        <w:t>-</w:t>
      </w:r>
      <w:r>
        <w:rPr>
          <w:rFonts w:hint="eastAsia"/>
          <w:sz w:val="24"/>
        </w:rPr>
        <w:t>定位到驱动文件和查看驱动文件属性进行判断，找到驱动进行重命名修改。</w:t>
      </w:r>
    </w:p>
    <w:p w14:paraId="039EF84D" w14:textId="77777777" w:rsidR="00E538EB" w:rsidRDefault="00F54A44">
      <w:pPr>
        <w:spacing w:line="360" w:lineRule="auto"/>
        <w:ind w:firstLineChars="200" w:firstLine="420"/>
        <w:jc w:val="center"/>
      </w:pPr>
      <w:r>
        <w:rPr>
          <w:noProof/>
        </w:rPr>
        <w:drawing>
          <wp:inline distT="0" distB="0" distL="114300" distR="114300" wp14:anchorId="1950F2C9" wp14:editId="517EC590">
            <wp:extent cx="5272405" cy="2944495"/>
            <wp:effectExtent l="0" t="0" r="4445" b="8255"/>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20"/>
                    <a:stretch>
                      <a:fillRect/>
                    </a:stretch>
                  </pic:blipFill>
                  <pic:spPr>
                    <a:xfrm>
                      <a:off x="0" y="0"/>
                      <a:ext cx="5272405" cy="2944495"/>
                    </a:xfrm>
                    <a:prstGeom prst="rect">
                      <a:avLst/>
                    </a:prstGeom>
                    <a:noFill/>
                    <a:ln>
                      <a:noFill/>
                    </a:ln>
                  </pic:spPr>
                </pic:pic>
              </a:graphicData>
            </a:graphic>
          </wp:inline>
        </w:drawing>
      </w:r>
    </w:p>
    <w:p w14:paraId="04A8577A" w14:textId="77777777" w:rsidR="00E538EB" w:rsidRDefault="00F54A44">
      <w:pPr>
        <w:pStyle w:val="2"/>
        <w:numPr>
          <w:ilvl w:val="1"/>
          <w:numId w:val="0"/>
        </w:numPr>
        <w:spacing w:line="360" w:lineRule="auto"/>
        <w:rPr>
          <w:rFonts w:ascii="宋体" w:eastAsia="宋体" w:hAnsi="宋体" w:cs="宋体"/>
        </w:rPr>
      </w:pPr>
      <w:bookmarkStart w:id="12" w:name="_Toc423"/>
      <w:bookmarkStart w:id="13" w:name="_Toc57730785"/>
      <w:r>
        <w:rPr>
          <w:rFonts w:ascii="宋体" w:eastAsia="宋体" w:hAnsi="宋体" w:cs="宋体" w:hint="eastAsia"/>
        </w:rPr>
        <w:t>1.3</w:t>
      </w:r>
      <w:r>
        <w:rPr>
          <w:rFonts w:ascii="宋体" w:eastAsia="宋体" w:hAnsi="宋体" w:cs="宋体" w:hint="eastAsia"/>
        </w:rPr>
        <w:t>火绒剑</w:t>
      </w:r>
      <w:bookmarkEnd w:id="12"/>
      <w:bookmarkEnd w:id="13"/>
    </w:p>
    <w:p w14:paraId="49308AF5" w14:textId="77777777" w:rsidR="00E538EB" w:rsidRDefault="00F54A44">
      <w:pPr>
        <w:pStyle w:val="3"/>
        <w:numPr>
          <w:ilvl w:val="2"/>
          <w:numId w:val="0"/>
        </w:numPr>
        <w:spacing w:line="360" w:lineRule="auto"/>
        <w:ind w:left="400"/>
        <w:rPr>
          <w:rFonts w:ascii="宋体" w:eastAsia="宋体" w:hAnsi="宋体" w:cs="宋体"/>
          <w:sz w:val="24"/>
        </w:rPr>
      </w:pPr>
      <w:bookmarkStart w:id="14" w:name="_Toc20328"/>
      <w:bookmarkStart w:id="15" w:name="_Toc57730786"/>
      <w:r>
        <w:rPr>
          <w:rFonts w:ascii="宋体" w:eastAsia="宋体" w:hAnsi="宋体" w:cs="宋体" w:hint="eastAsia"/>
          <w:sz w:val="24"/>
        </w:rPr>
        <w:t>1.3.1</w:t>
      </w:r>
      <w:r>
        <w:rPr>
          <w:rFonts w:ascii="宋体" w:eastAsia="宋体" w:hAnsi="宋体" w:cs="宋体" w:hint="eastAsia"/>
          <w:sz w:val="24"/>
        </w:rPr>
        <w:t>这个工具主要查看相关组件（</w:t>
      </w:r>
      <w:proofErr w:type="spellStart"/>
      <w:r>
        <w:rPr>
          <w:rFonts w:ascii="宋体" w:eastAsia="宋体" w:hAnsi="宋体" w:cs="宋体" w:hint="eastAsia"/>
          <w:sz w:val="24"/>
        </w:rPr>
        <w:t>dll</w:t>
      </w:r>
      <w:proofErr w:type="spellEnd"/>
      <w:r>
        <w:rPr>
          <w:rFonts w:ascii="宋体" w:eastAsia="宋体" w:hAnsi="宋体" w:cs="宋体" w:hint="eastAsia"/>
          <w:sz w:val="24"/>
        </w:rPr>
        <w:t>后缀）是否正常加载以及依赖驱动是否正常注入。常见问题：</w:t>
      </w:r>
      <w:r>
        <w:rPr>
          <w:rFonts w:ascii="宋体" w:eastAsia="宋体" w:hAnsi="宋体" w:cs="宋体" w:hint="eastAsia"/>
          <w:sz w:val="24"/>
        </w:rPr>
        <w:t>1</w:t>
      </w:r>
      <w:r>
        <w:rPr>
          <w:rFonts w:ascii="宋体" w:eastAsia="宋体" w:hAnsi="宋体" w:cs="宋体" w:hint="eastAsia"/>
          <w:sz w:val="24"/>
        </w:rPr>
        <w:t>、二代加密文件打不开（解密正常）</w:t>
      </w:r>
      <w:r>
        <w:rPr>
          <w:rFonts w:ascii="宋体" w:eastAsia="宋体" w:hAnsi="宋体" w:cs="宋体" w:hint="eastAsia"/>
          <w:sz w:val="24"/>
        </w:rPr>
        <w:t xml:space="preserve"> 2</w:t>
      </w:r>
      <w:r>
        <w:rPr>
          <w:rFonts w:ascii="宋体" w:eastAsia="宋体" w:hAnsi="宋体" w:cs="宋体" w:hint="eastAsia"/>
          <w:sz w:val="24"/>
        </w:rPr>
        <w:t>、禁止截屏，禁止复制粘贴后，功能不生效（策略已下发）</w:t>
      </w:r>
      <w:bookmarkEnd w:id="14"/>
      <w:bookmarkEnd w:id="15"/>
    </w:p>
    <w:p w14:paraId="664FB636" w14:textId="77777777" w:rsidR="00E538EB" w:rsidRDefault="00F54A44">
      <w:pPr>
        <w:numPr>
          <w:ilvl w:val="0"/>
          <w:numId w:val="5"/>
        </w:numPr>
        <w:spacing w:line="360" w:lineRule="auto"/>
        <w:rPr>
          <w:rFonts w:ascii="宋体" w:eastAsia="宋体" w:hAnsi="宋体" w:cs="宋体"/>
          <w:sz w:val="24"/>
        </w:rPr>
      </w:pPr>
      <w:r>
        <w:rPr>
          <w:rFonts w:ascii="宋体" w:eastAsia="宋体" w:hAnsi="宋体" w:cs="宋体" w:hint="eastAsia"/>
          <w:sz w:val="24"/>
        </w:rPr>
        <w:t>操作步骤及演示</w:t>
      </w:r>
    </w:p>
    <w:p w14:paraId="1B0E3453"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：下载火绒</w:t>
      </w:r>
      <w:r>
        <w:rPr>
          <w:rFonts w:ascii="宋体" w:eastAsia="宋体" w:hAnsi="宋体" w:cs="宋体" w:hint="eastAsia"/>
          <w:sz w:val="24"/>
        </w:rPr>
        <w:t>软件安装后运行，点击扩展工具</w:t>
      </w:r>
      <w:r>
        <w:rPr>
          <w:rFonts w:ascii="宋体" w:eastAsia="宋体" w:hAnsi="宋体" w:cs="宋体" w:hint="eastAsia"/>
          <w:sz w:val="24"/>
        </w:rPr>
        <w:t>-</w:t>
      </w:r>
      <w:r>
        <w:rPr>
          <w:rFonts w:ascii="宋体" w:eastAsia="宋体" w:hAnsi="宋体" w:cs="宋体" w:hint="eastAsia"/>
          <w:sz w:val="24"/>
        </w:rPr>
        <w:t>火绒剑。如下图所示</w:t>
      </w:r>
    </w:p>
    <w:p w14:paraId="0AFA0D8D" w14:textId="77777777" w:rsidR="00E538EB" w:rsidRDefault="00F54A44">
      <w:pPr>
        <w:spacing w:line="360" w:lineRule="auto"/>
        <w:ind w:left="400"/>
        <w:jc w:val="center"/>
        <w:rPr>
          <w:rFonts w:ascii="宋体" w:eastAsia="宋体" w:hAnsi="宋体" w:cs="宋体"/>
          <w:sz w:val="24"/>
        </w:rPr>
      </w:pPr>
      <w:r>
        <w:rPr>
          <w:noProof/>
        </w:rPr>
        <w:lastRenderedPageBreak/>
        <w:drawing>
          <wp:inline distT="0" distB="0" distL="114300" distR="114300" wp14:anchorId="076DF62A" wp14:editId="20895C5C">
            <wp:extent cx="5264785" cy="2053590"/>
            <wp:effectExtent l="0" t="0" r="12065" b="381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1"/>
                    <a:stretch>
                      <a:fillRect/>
                    </a:stretch>
                  </pic:blipFill>
                  <pic:spPr>
                    <a:xfrm>
                      <a:off x="0" y="0"/>
                      <a:ext cx="5264785" cy="2053590"/>
                    </a:xfrm>
                    <a:prstGeom prst="rect">
                      <a:avLst/>
                    </a:prstGeom>
                    <a:noFill/>
                    <a:ln>
                      <a:noFill/>
                    </a:ln>
                  </pic:spPr>
                </pic:pic>
              </a:graphicData>
            </a:graphic>
          </wp:inline>
        </w:drawing>
      </w:r>
    </w:p>
    <w:p w14:paraId="35E692F2"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步骤二：打开无法打开的二代加密文件后，点击火绒剑的钩子扫描</w:t>
      </w:r>
      <w:r>
        <w:rPr>
          <w:rFonts w:ascii="宋体" w:eastAsia="宋体" w:hAnsi="宋体" w:cs="宋体" w:hint="eastAsia"/>
          <w:sz w:val="24"/>
        </w:rPr>
        <w:t>-</w:t>
      </w:r>
      <w:r>
        <w:rPr>
          <w:rFonts w:ascii="宋体" w:eastAsia="宋体" w:hAnsi="宋体" w:cs="宋体" w:hint="eastAsia"/>
          <w:sz w:val="24"/>
        </w:rPr>
        <w:t>设置扫描选项</w:t>
      </w:r>
      <w:r>
        <w:rPr>
          <w:rFonts w:ascii="宋体" w:eastAsia="宋体" w:hAnsi="宋体" w:cs="宋体" w:hint="eastAsia"/>
          <w:sz w:val="24"/>
        </w:rPr>
        <w:t>-</w:t>
      </w:r>
      <w:proofErr w:type="gramStart"/>
      <w:r>
        <w:rPr>
          <w:rFonts w:ascii="宋体" w:eastAsia="宋体" w:hAnsi="宋体" w:cs="宋体" w:hint="eastAsia"/>
          <w:sz w:val="24"/>
        </w:rPr>
        <w:t>勾选操作</w:t>
      </w:r>
      <w:proofErr w:type="gramEnd"/>
      <w:r>
        <w:rPr>
          <w:rFonts w:ascii="宋体" w:eastAsia="宋体" w:hAnsi="宋体" w:cs="宋体" w:hint="eastAsia"/>
          <w:sz w:val="24"/>
        </w:rPr>
        <w:t>打开加密文件的软件名称，如</w:t>
      </w:r>
      <w:r>
        <w:rPr>
          <w:rFonts w:ascii="宋体" w:eastAsia="宋体" w:hAnsi="宋体" w:cs="宋体" w:hint="eastAsia"/>
          <w:sz w:val="24"/>
        </w:rPr>
        <w:t>wps.exe</w:t>
      </w:r>
      <w:r>
        <w:rPr>
          <w:rFonts w:ascii="宋体" w:eastAsia="宋体" w:hAnsi="宋体" w:cs="宋体" w:hint="eastAsia"/>
          <w:sz w:val="24"/>
        </w:rPr>
        <w:t>，点击后，选择进程模块钩子。在软件界面中可以看到这个进程加载的所有</w:t>
      </w:r>
      <w:r>
        <w:rPr>
          <w:rFonts w:ascii="宋体" w:eastAsia="宋体" w:hAnsi="宋体" w:cs="宋体" w:hint="eastAsia"/>
          <w:sz w:val="24"/>
        </w:rPr>
        <w:t>DLL</w:t>
      </w:r>
      <w:r>
        <w:rPr>
          <w:rFonts w:ascii="宋体" w:eastAsia="宋体" w:hAnsi="宋体" w:cs="宋体" w:hint="eastAsia"/>
          <w:sz w:val="24"/>
        </w:rPr>
        <w:t>，如果没看到</w:t>
      </w:r>
      <w:r>
        <w:rPr>
          <w:rFonts w:ascii="宋体" w:eastAsia="宋体" w:hAnsi="宋体" w:cs="宋体" w:hint="eastAsia"/>
          <w:sz w:val="24"/>
        </w:rPr>
        <w:t>LDSSDTHOOK</w:t>
      </w:r>
      <w:r>
        <w:rPr>
          <w:rFonts w:ascii="宋体" w:eastAsia="宋体" w:hAnsi="宋体" w:cs="宋体" w:hint="eastAsia"/>
          <w:sz w:val="24"/>
        </w:rPr>
        <w:t>的组件的话，二代加密文件肯定是不能正常解析，因此就无法打开二代加密文件，查找位置如下图（下图是正常情况）</w:t>
      </w:r>
    </w:p>
    <w:p w14:paraId="69A014A5" w14:textId="77777777" w:rsidR="00E538EB" w:rsidRDefault="00E538EB">
      <w:pPr>
        <w:spacing w:line="360" w:lineRule="auto"/>
        <w:rPr>
          <w:rFonts w:ascii="宋体" w:eastAsia="宋体" w:hAnsi="宋体" w:cs="宋体"/>
          <w:sz w:val="24"/>
        </w:rPr>
      </w:pPr>
    </w:p>
    <w:p w14:paraId="3D44E9C4" w14:textId="77777777" w:rsidR="00E538EB" w:rsidRDefault="00F54A44">
      <w:pPr>
        <w:spacing w:line="360" w:lineRule="auto"/>
        <w:jc w:val="center"/>
      </w:pPr>
      <w:r>
        <w:rPr>
          <w:noProof/>
        </w:rPr>
        <w:drawing>
          <wp:inline distT="0" distB="0" distL="114300" distR="114300" wp14:anchorId="50A90A9D" wp14:editId="00091709">
            <wp:extent cx="5274310" cy="2095500"/>
            <wp:effectExtent l="0" t="0" r="254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2"/>
                    <a:stretch>
                      <a:fillRect/>
                    </a:stretch>
                  </pic:blipFill>
                  <pic:spPr>
                    <a:xfrm>
                      <a:off x="0" y="0"/>
                      <a:ext cx="5274310" cy="2095500"/>
                    </a:xfrm>
                    <a:prstGeom prst="rect">
                      <a:avLst/>
                    </a:prstGeom>
                    <a:noFill/>
                    <a:ln>
                      <a:noFill/>
                    </a:ln>
                  </pic:spPr>
                </pic:pic>
              </a:graphicData>
            </a:graphic>
          </wp:inline>
        </w:drawing>
      </w:r>
    </w:p>
    <w:p w14:paraId="17C8C64B"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步骤三：若未找到二代组件的话，可以通过</w:t>
      </w:r>
      <w:proofErr w:type="spellStart"/>
      <w:r>
        <w:rPr>
          <w:rFonts w:ascii="宋体" w:eastAsia="宋体" w:hAnsi="宋体" w:cs="宋体" w:hint="eastAsia"/>
          <w:sz w:val="24"/>
        </w:rPr>
        <w:t>cmd</w:t>
      </w:r>
      <w:proofErr w:type="spellEnd"/>
      <w:r>
        <w:rPr>
          <w:rFonts w:ascii="宋体" w:eastAsia="宋体" w:hAnsi="宋体" w:cs="宋体" w:hint="eastAsia"/>
          <w:sz w:val="24"/>
        </w:rPr>
        <w:t>命令：</w:t>
      </w:r>
      <w:r>
        <w:rPr>
          <w:rFonts w:ascii="宋体" w:eastAsia="宋体" w:hAnsi="宋体" w:cs="宋体" w:hint="eastAsia"/>
          <w:sz w:val="24"/>
        </w:rPr>
        <w:t xml:space="preserve">net start </w:t>
      </w:r>
      <w:proofErr w:type="spellStart"/>
      <w:r>
        <w:rPr>
          <w:rFonts w:ascii="宋体" w:eastAsia="宋体" w:hAnsi="宋体" w:cs="宋体" w:hint="eastAsia"/>
          <w:sz w:val="24"/>
        </w:rPr>
        <w:t>ldcore</w:t>
      </w:r>
      <w:proofErr w:type="spellEnd"/>
      <w:r>
        <w:rPr>
          <w:rFonts w:ascii="宋体" w:eastAsia="宋体" w:hAnsi="宋体" w:cs="宋体" w:hint="eastAsia"/>
          <w:sz w:val="24"/>
        </w:rPr>
        <w:t xml:space="preserve"> ,</w:t>
      </w:r>
      <w:r>
        <w:rPr>
          <w:rFonts w:ascii="宋体" w:eastAsia="宋体" w:hAnsi="宋体" w:cs="宋体" w:hint="eastAsia"/>
          <w:sz w:val="24"/>
        </w:rPr>
        <w:t>查看</w:t>
      </w:r>
      <w:proofErr w:type="spellStart"/>
      <w:r>
        <w:rPr>
          <w:rFonts w:ascii="宋体" w:eastAsia="宋体" w:hAnsi="宋体" w:cs="宋体" w:hint="eastAsia"/>
          <w:sz w:val="24"/>
        </w:rPr>
        <w:t>ldcore</w:t>
      </w:r>
      <w:proofErr w:type="spellEnd"/>
      <w:r>
        <w:rPr>
          <w:rFonts w:ascii="宋体" w:eastAsia="宋体" w:hAnsi="宋体" w:cs="宋体" w:hint="eastAsia"/>
          <w:sz w:val="24"/>
        </w:rPr>
        <w:t>组件是否有正常运行</w:t>
      </w:r>
      <w:r>
        <w:rPr>
          <w:rFonts w:ascii="宋体" w:eastAsia="宋体" w:hAnsi="宋体" w:cs="宋体" w:hint="eastAsia"/>
          <w:sz w:val="24"/>
        </w:rPr>
        <w:t>。</w:t>
      </w:r>
    </w:p>
    <w:p w14:paraId="0C6BE6AB" w14:textId="77777777" w:rsidR="00E538EB" w:rsidRDefault="00F54A44">
      <w:pPr>
        <w:spacing w:line="360" w:lineRule="auto"/>
        <w:jc w:val="center"/>
        <w:rPr>
          <w:rFonts w:ascii="宋体" w:eastAsia="宋体" w:hAnsi="宋体" w:cs="宋体"/>
          <w:sz w:val="24"/>
        </w:rPr>
      </w:pPr>
      <w:r>
        <w:rPr>
          <w:rFonts w:ascii="仿宋" w:eastAsia="仿宋" w:hAnsi="仿宋" w:cs="仿宋" w:hint="eastAsia"/>
          <w:noProof/>
          <w:sz w:val="24"/>
        </w:rPr>
        <w:drawing>
          <wp:inline distT="0" distB="0" distL="114300" distR="114300" wp14:anchorId="77C55A41" wp14:editId="69247356">
            <wp:extent cx="4476115" cy="971550"/>
            <wp:effectExtent l="0" t="0" r="635" b="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5"/>
                    <a:stretch>
                      <a:fillRect/>
                    </a:stretch>
                  </pic:blipFill>
                  <pic:spPr>
                    <a:xfrm>
                      <a:off x="0" y="0"/>
                      <a:ext cx="4476115" cy="971550"/>
                    </a:xfrm>
                    <a:prstGeom prst="rect">
                      <a:avLst/>
                    </a:prstGeom>
                    <a:noFill/>
                    <a:ln w="9525">
                      <a:noFill/>
                    </a:ln>
                  </pic:spPr>
                </pic:pic>
              </a:graphicData>
            </a:graphic>
          </wp:inline>
        </w:drawing>
      </w:r>
    </w:p>
    <w:p w14:paraId="227CE32C"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步骤四：如果提示如上图示，说明</w:t>
      </w:r>
      <w:proofErr w:type="spellStart"/>
      <w:r>
        <w:rPr>
          <w:rFonts w:ascii="宋体" w:eastAsia="宋体" w:hAnsi="宋体" w:cs="宋体" w:hint="eastAsia"/>
          <w:sz w:val="24"/>
        </w:rPr>
        <w:t>ldcore</w:t>
      </w:r>
      <w:proofErr w:type="spellEnd"/>
      <w:r>
        <w:rPr>
          <w:rFonts w:ascii="宋体" w:eastAsia="宋体" w:hAnsi="宋体" w:cs="宋体" w:hint="eastAsia"/>
          <w:sz w:val="24"/>
        </w:rPr>
        <w:t>组件没有正常运行，一般可能跟杀毒有关，卸载杀毒软件，重启电脑，重新通过</w:t>
      </w:r>
      <w:proofErr w:type="spellStart"/>
      <w:r>
        <w:rPr>
          <w:rFonts w:ascii="宋体" w:eastAsia="宋体" w:hAnsi="宋体" w:cs="宋体" w:hint="eastAsia"/>
          <w:sz w:val="24"/>
        </w:rPr>
        <w:t>cmd</w:t>
      </w:r>
      <w:proofErr w:type="spellEnd"/>
      <w:r>
        <w:rPr>
          <w:rFonts w:ascii="宋体" w:eastAsia="宋体" w:hAnsi="宋体" w:cs="宋体" w:hint="eastAsia"/>
          <w:sz w:val="24"/>
        </w:rPr>
        <w:t>命令，测试</w:t>
      </w:r>
      <w:proofErr w:type="spellStart"/>
      <w:r>
        <w:rPr>
          <w:rFonts w:ascii="宋体" w:eastAsia="宋体" w:hAnsi="宋体" w:cs="宋体" w:hint="eastAsia"/>
          <w:sz w:val="24"/>
        </w:rPr>
        <w:t>ldcore</w:t>
      </w:r>
      <w:proofErr w:type="spellEnd"/>
      <w:r>
        <w:rPr>
          <w:rFonts w:ascii="宋体" w:eastAsia="宋体" w:hAnsi="宋体" w:cs="宋体" w:hint="eastAsia"/>
          <w:sz w:val="24"/>
        </w:rPr>
        <w:t>是否正常运行。正常运行后，一般二代加密文件就可以正常打开了。</w:t>
      </w:r>
    </w:p>
    <w:p w14:paraId="2C23D98A" w14:textId="77777777" w:rsidR="00E538EB" w:rsidRDefault="00F54A44">
      <w:pPr>
        <w:spacing w:line="360" w:lineRule="auto"/>
        <w:jc w:val="center"/>
        <w:rPr>
          <w:rFonts w:ascii="仿宋" w:eastAsia="仿宋" w:hAnsi="仿宋" w:cs="仿宋"/>
          <w:sz w:val="24"/>
        </w:rPr>
      </w:pPr>
      <w:r>
        <w:rPr>
          <w:rFonts w:ascii="宋体" w:eastAsia="宋体" w:hAnsi="宋体" w:cs="宋体" w:hint="eastAsia"/>
          <w:noProof/>
          <w:sz w:val="24"/>
        </w:rPr>
        <w:lastRenderedPageBreak/>
        <w:drawing>
          <wp:inline distT="0" distB="0" distL="114300" distR="114300" wp14:anchorId="36699E4F" wp14:editId="0CEAFE0A">
            <wp:extent cx="5269230" cy="1624330"/>
            <wp:effectExtent l="0" t="0" r="7620" b="1397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6"/>
                    <a:stretch>
                      <a:fillRect/>
                    </a:stretch>
                  </pic:blipFill>
                  <pic:spPr>
                    <a:xfrm>
                      <a:off x="0" y="0"/>
                      <a:ext cx="5269230" cy="1624330"/>
                    </a:xfrm>
                    <a:prstGeom prst="rect">
                      <a:avLst/>
                    </a:prstGeom>
                    <a:noFill/>
                    <a:ln w="9525">
                      <a:noFill/>
                    </a:ln>
                  </pic:spPr>
                </pic:pic>
              </a:graphicData>
            </a:graphic>
          </wp:inline>
        </w:drawing>
      </w:r>
    </w:p>
    <w:p w14:paraId="765D52B4"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步骤五：若以上</w:t>
      </w:r>
      <w:proofErr w:type="spellStart"/>
      <w:r>
        <w:rPr>
          <w:rFonts w:ascii="宋体" w:eastAsia="宋体" w:hAnsi="宋体" w:cs="宋体" w:hint="eastAsia"/>
          <w:sz w:val="24"/>
        </w:rPr>
        <w:t>ldcore</w:t>
      </w:r>
      <w:proofErr w:type="spellEnd"/>
      <w:r>
        <w:rPr>
          <w:rFonts w:ascii="宋体" w:eastAsia="宋体" w:hAnsi="宋体" w:cs="宋体" w:hint="eastAsia"/>
          <w:sz w:val="24"/>
        </w:rPr>
        <w:t>已正常启动，则设置</w:t>
      </w:r>
      <w:proofErr w:type="spellStart"/>
      <w:r>
        <w:rPr>
          <w:rFonts w:ascii="宋体" w:eastAsia="宋体" w:hAnsi="宋体" w:cs="宋体" w:hint="eastAsia"/>
          <w:sz w:val="24"/>
        </w:rPr>
        <w:t>ldcore</w:t>
      </w:r>
      <w:proofErr w:type="spellEnd"/>
      <w:r>
        <w:rPr>
          <w:rFonts w:ascii="宋体" w:eastAsia="宋体" w:hAnsi="宋体" w:cs="宋体" w:hint="eastAsia"/>
          <w:sz w:val="24"/>
        </w:rPr>
        <w:t>新注入进行测试。</w:t>
      </w:r>
    </w:p>
    <w:p w14:paraId="753ABFD8" w14:textId="77777777" w:rsidR="00E538EB" w:rsidRDefault="00F54A44">
      <w:pPr>
        <w:pStyle w:val="1"/>
        <w:numPr>
          <w:ilvl w:val="0"/>
          <w:numId w:val="0"/>
        </w:numPr>
        <w:spacing w:line="360" w:lineRule="auto"/>
        <w:rPr>
          <w:rFonts w:ascii="宋体" w:eastAsia="宋体" w:hAnsi="宋体" w:cs="宋体"/>
        </w:rPr>
      </w:pPr>
      <w:bookmarkStart w:id="16" w:name="_Toc16425"/>
      <w:bookmarkStart w:id="17" w:name="_Toc57730787"/>
      <w:r>
        <w:rPr>
          <w:rFonts w:ascii="宋体" w:eastAsia="宋体" w:hAnsi="宋体" w:cs="宋体" w:hint="eastAsia"/>
        </w:rPr>
        <w:t>2.</w:t>
      </w:r>
      <w:r>
        <w:rPr>
          <w:rFonts w:ascii="宋体" w:eastAsia="宋体" w:hAnsi="宋体" w:cs="宋体" w:hint="eastAsia"/>
        </w:rPr>
        <w:t>进程监控</w:t>
      </w:r>
      <w:bookmarkEnd w:id="16"/>
      <w:bookmarkEnd w:id="17"/>
    </w:p>
    <w:p w14:paraId="69DEB66E" w14:textId="77777777" w:rsidR="00E538EB" w:rsidRDefault="00F54A44">
      <w:pPr>
        <w:pStyle w:val="2"/>
        <w:numPr>
          <w:ilvl w:val="1"/>
          <w:numId w:val="0"/>
        </w:numPr>
        <w:spacing w:line="360" w:lineRule="auto"/>
        <w:rPr>
          <w:rFonts w:ascii="宋体" w:eastAsia="宋体" w:hAnsi="宋体" w:cs="宋体"/>
        </w:rPr>
      </w:pPr>
      <w:bookmarkStart w:id="18" w:name="_Toc22602"/>
      <w:bookmarkStart w:id="19" w:name="_Toc57730788"/>
      <w:r>
        <w:rPr>
          <w:rFonts w:ascii="宋体" w:eastAsia="宋体" w:hAnsi="宋体" w:cs="宋体" w:hint="eastAsia"/>
        </w:rPr>
        <w:t>2.1Dbgview</w:t>
      </w:r>
      <w:bookmarkEnd w:id="18"/>
      <w:bookmarkEnd w:id="19"/>
    </w:p>
    <w:p w14:paraId="200988A2" w14:textId="77777777" w:rsidR="00E538EB" w:rsidRDefault="00F54A44">
      <w:pPr>
        <w:pStyle w:val="3"/>
        <w:numPr>
          <w:ilvl w:val="2"/>
          <w:numId w:val="0"/>
        </w:numPr>
        <w:spacing w:line="360" w:lineRule="auto"/>
        <w:ind w:left="400"/>
        <w:rPr>
          <w:rFonts w:ascii="宋体" w:eastAsia="宋体" w:hAnsi="宋体" w:cs="宋体"/>
          <w:sz w:val="24"/>
        </w:rPr>
      </w:pPr>
      <w:bookmarkStart w:id="20" w:name="_Toc10086"/>
      <w:bookmarkStart w:id="21" w:name="_Toc57730789"/>
      <w:r>
        <w:rPr>
          <w:rFonts w:ascii="宋体" w:eastAsia="宋体" w:hAnsi="宋体" w:cs="宋体" w:hint="eastAsia"/>
          <w:sz w:val="24"/>
        </w:rPr>
        <w:t>2.1.1Dbgview</w:t>
      </w:r>
      <w:r>
        <w:rPr>
          <w:rFonts w:ascii="宋体" w:eastAsia="宋体" w:hAnsi="宋体" w:cs="宋体" w:hint="eastAsia"/>
          <w:sz w:val="24"/>
        </w:rPr>
        <w:t>常用于问题</w:t>
      </w:r>
      <w:r>
        <w:rPr>
          <w:rFonts w:ascii="宋体" w:eastAsia="宋体" w:hAnsi="宋体" w:cs="宋体" w:hint="eastAsia"/>
          <w:sz w:val="24"/>
        </w:rPr>
        <w:t>64</w:t>
      </w:r>
      <w:r>
        <w:rPr>
          <w:rFonts w:ascii="宋体" w:eastAsia="宋体" w:hAnsi="宋体" w:cs="宋体" w:hint="eastAsia"/>
          <w:sz w:val="24"/>
        </w:rPr>
        <w:t>位系统查禁止复制粘贴、禁止截屏不生效，查看</w:t>
      </w:r>
      <w:proofErr w:type="spellStart"/>
      <w:r>
        <w:rPr>
          <w:rFonts w:ascii="宋体" w:eastAsia="宋体" w:hAnsi="宋体" w:cs="宋体" w:hint="eastAsia"/>
          <w:sz w:val="24"/>
        </w:rPr>
        <w:t>ldssdthook</w:t>
      </w:r>
      <w:proofErr w:type="spellEnd"/>
      <w:r>
        <w:rPr>
          <w:rFonts w:ascii="宋体" w:eastAsia="宋体" w:hAnsi="宋体" w:cs="宋体" w:hint="eastAsia"/>
          <w:sz w:val="24"/>
        </w:rPr>
        <w:t>和</w:t>
      </w:r>
      <w:proofErr w:type="spellStart"/>
      <w:r>
        <w:rPr>
          <w:rFonts w:ascii="宋体" w:eastAsia="宋体" w:hAnsi="宋体" w:cs="宋体" w:hint="eastAsia"/>
          <w:sz w:val="24"/>
        </w:rPr>
        <w:t>ldhook</w:t>
      </w:r>
      <w:proofErr w:type="spellEnd"/>
      <w:r>
        <w:rPr>
          <w:rFonts w:ascii="宋体" w:eastAsia="宋体" w:hAnsi="宋体" w:cs="宋体" w:hint="eastAsia"/>
          <w:sz w:val="24"/>
        </w:rPr>
        <w:t>是否注入</w:t>
      </w:r>
      <w:bookmarkEnd w:id="20"/>
      <w:bookmarkEnd w:id="21"/>
    </w:p>
    <w:p w14:paraId="28CB6D32" w14:textId="77777777" w:rsidR="00E538EB" w:rsidRDefault="00F54A44">
      <w:pPr>
        <w:numPr>
          <w:ilvl w:val="0"/>
          <w:numId w:val="5"/>
        </w:numPr>
        <w:spacing w:line="360" w:lineRule="auto"/>
        <w:rPr>
          <w:rFonts w:ascii="宋体" w:eastAsia="宋体" w:hAnsi="宋体" w:cs="宋体"/>
          <w:sz w:val="24"/>
        </w:rPr>
      </w:pPr>
      <w:r>
        <w:rPr>
          <w:rFonts w:ascii="宋体" w:eastAsia="宋体" w:hAnsi="宋体" w:cs="宋体" w:hint="eastAsia"/>
          <w:sz w:val="24"/>
        </w:rPr>
        <w:t>操作步骤及演示</w:t>
      </w:r>
    </w:p>
    <w:p w14:paraId="1F28CF70"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：打开</w:t>
      </w:r>
      <w:proofErr w:type="spellStart"/>
      <w:r>
        <w:rPr>
          <w:rFonts w:ascii="宋体" w:eastAsia="宋体" w:hAnsi="宋体" w:cs="宋体" w:hint="eastAsia"/>
          <w:sz w:val="24"/>
        </w:rPr>
        <w:t>dbgview</w:t>
      </w:r>
      <w:proofErr w:type="spellEnd"/>
      <w:r>
        <w:rPr>
          <w:rFonts w:ascii="宋体" w:eastAsia="宋体" w:hAnsi="宋体" w:cs="宋体" w:hint="eastAsia"/>
          <w:sz w:val="24"/>
        </w:rPr>
        <w:t>应用程序</w:t>
      </w:r>
    </w:p>
    <w:p w14:paraId="7BAABEF8"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2E208818" wp14:editId="3111DEFB">
            <wp:extent cx="5269230" cy="265430"/>
            <wp:effectExtent l="0" t="0" r="7620" b="127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3"/>
                    <a:stretch>
                      <a:fillRect/>
                    </a:stretch>
                  </pic:blipFill>
                  <pic:spPr>
                    <a:xfrm>
                      <a:off x="0" y="0"/>
                      <a:ext cx="5269230" cy="265430"/>
                    </a:xfrm>
                    <a:prstGeom prst="rect">
                      <a:avLst/>
                    </a:prstGeom>
                    <a:noFill/>
                    <a:ln>
                      <a:noFill/>
                    </a:ln>
                  </pic:spPr>
                </pic:pic>
              </a:graphicData>
            </a:graphic>
          </wp:inline>
        </w:drawing>
      </w:r>
    </w:p>
    <w:p w14:paraId="606D34A4"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步骤二：可以设置</w:t>
      </w:r>
      <w:r>
        <w:rPr>
          <w:rFonts w:ascii="宋体" w:eastAsia="宋体" w:hAnsi="宋体" w:cs="宋体" w:hint="eastAsia"/>
          <w:sz w:val="24"/>
        </w:rPr>
        <w:t>include</w:t>
      </w:r>
      <w:r>
        <w:rPr>
          <w:rFonts w:ascii="宋体" w:eastAsia="宋体" w:hAnsi="宋体" w:cs="宋体" w:hint="eastAsia"/>
          <w:sz w:val="24"/>
        </w:rPr>
        <w:t>和</w:t>
      </w:r>
      <w:r>
        <w:rPr>
          <w:rFonts w:ascii="宋体" w:eastAsia="宋体" w:hAnsi="宋体" w:cs="宋体" w:hint="eastAsia"/>
          <w:sz w:val="24"/>
        </w:rPr>
        <w:t>exclude</w:t>
      </w:r>
      <w:r>
        <w:rPr>
          <w:rFonts w:ascii="宋体" w:eastAsia="宋体" w:hAnsi="宋体" w:cs="宋体" w:hint="eastAsia"/>
          <w:sz w:val="24"/>
        </w:rPr>
        <w:t>，一般不做更改。</w:t>
      </w:r>
    </w:p>
    <w:p w14:paraId="58895DDB"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15A409FE" wp14:editId="512021B3">
            <wp:extent cx="2520315" cy="1486535"/>
            <wp:effectExtent l="0" t="0" r="13335" b="1841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4"/>
                    <a:stretch>
                      <a:fillRect/>
                    </a:stretch>
                  </pic:blipFill>
                  <pic:spPr>
                    <a:xfrm>
                      <a:off x="0" y="0"/>
                      <a:ext cx="2520315" cy="1486535"/>
                    </a:xfrm>
                    <a:prstGeom prst="rect">
                      <a:avLst/>
                    </a:prstGeom>
                    <a:noFill/>
                    <a:ln>
                      <a:noFill/>
                    </a:ln>
                  </pic:spPr>
                </pic:pic>
              </a:graphicData>
            </a:graphic>
          </wp:inline>
        </w:drawing>
      </w:r>
    </w:p>
    <w:p w14:paraId="28E27214"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步骤三：打开界面如下图所示。</w:t>
      </w:r>
    </w:p>
    <w:p w14:paraId="123F22BD"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lastRenderedPageBreak/>
        <w:drawing>
          <wp:inline distT="0" distB="0" distL="114300" distR="114300" wp14:anchorId="58B9B45B" wp14:editId="6748E936">
            <wp:extent cx="5271770" cy="1591310"/>
            <wp:effectExtent l="0" t="0" r="5080" b="889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5"/>
                    <a:stretch>
                      <a:fillRect/>
                    </a:stretch>
                  </pic:blipFill>
                  <pic:spPr>
                    <a:xfrm>
                      <a:off x="0" y="0"/>
                      <a:ext cx="5271770" cy="1591310"/>
                    </a:xfrm>
                    <a:prstGeom prst="rect">
                      <a:avLst/>
                    </a:prstGeom>
                    <a:noFill/>
                    <a:ln>
                      <a:noFill/>
                    </a:ln>
                  </pic:spPr>
                </pic:pic>
              </a:graphicData>
            </a:graphic>
          </wp:inline>
        </w:drawing>
      </w:r>
    </w:p>
    <w:p w14:paraId="1B246C5A" w14:textId="77777777" w:rsidR="00E538EB" w:rsidRDefault="00F54A44">
      <w:pPr>
        <w:numPr>
          <w:ilvl w:val="0"/>
          <w:numId w:val="6"/>
        </w:numPr>
        <w:spacing w:line="360" w:lineRule="auto"/>
        <w:ind w:firstLineChars="200" w:firstLine="480"/>
        <w:rPr>
          <w:rFonts w:ascii="宋体" w:eastAsia="宋体" w:hAnsi="宋体" w:cs="宋体"/>
          <w:sz w:val="24"/>
        </w:rPr>
      </w:pPr>
      <w:r>
        <w:rPr>
          <w:rFonts w:ascii="宋体" w:eastAsia="宋体" w:hAnsi="宋体" w:cs="宋体" w:hint="eastAsia"/>
          <w:sz w:val="24"/>
        </w:rPr>
        <w:t>打开文件选项：可以通过这个选项打开文件</w:t>
      </w:r>
    </w:p>
    <w:p w14:paraId="5F5D7B4E" w14:textId="77777777" w:rsidR="00E538EB" w:rsidRDefault="00F54A44">
      <w:pPr>
        <w:numPr>
          <w:ilvl w:val="0"/>
          <w:numId w:val="6"/>
        </w:numPr>
        <w:spacing w:line="360" w:lineRule="auto"/>
        <w:ind w:firstLineChars="200" w:firstLine="480"/>
        <w:rPr>
          <w:rFonts w:ascii="宋体" w:eastAsia="宋体" w:hAnsi="宋体" w:cs="宋体"/>
          <w:sz w:val="24"/>
        </w:rPr>
      </w:pPr>
      <w:r>
        <w:rPr>
          <w:rFonts w:ascii="宋体" w:eastAsia="宋体" w:hAnsi="宋体" w:cs="宋体" w:hint="eastAsia"/>
          <w:sz w:val="24"/>
        </w:rPr>
        <w:t>日志保存选项：采集日志结束后选择保存按钮保存日志</w:t>
      </w:r>
    </w:p>
    <w:p w14:paraId="20504B89" w14:textId="77777777" w:rsidR="00E538EB" w:rsidRDefault="00F54A44">
      <w:pPr>
        <w:numPr>
          <w:ilvl w:val="0"/>
          <w:numId w:val="6"/>
        </w:numPr>
        <w:spacing w:line="360" w:lineRule="auto"/>
        <w:ind w:firstLineChars="200" w:firstLine="480"/>
        <w:rPr>
          <w:rFonts w:ascii="宋体" w:eastAsia="宋体" w:hAnsi="宋体" w:cs="宋体"/>
          <w:sz w:val="24"/>
        </w:rPr>
      </w:pPr>
      <w:r>
        <w:rPr>
          <w:rFonts w:ascii="宋体" w:eastAsia="宋体" w:hAnsi="宋体" w:cs="宋体" w:hint="eastAsia"/>
          <w:sz w:val="24"/>
        </w:rPr>
        <w:t>开始和结束按钮：开始采集和技术采集按钮，在操作重现问题之前开始采集，操作结束后停止采集</w:t>
      </w:r>
    </w:p>
    <w:p w14:paraId="436E8556" w14:textId="77777777" w:rsidR="00E538EB" w:rsidRDefault="00F54A44">
      <w:pPr>
        <w:numPr>
          <w:ilvl w:val="0"/>
          <w:numId w:val="6"/>
        </w:numPr>
        <w:spacing w:line="360" w:lineRule="auto"/>
        <w:ind w:firstLineChars="200" w:firstLine="480"/>
        <w:rPr>
          <w:rFonts w:ascii="宋体" w:eastAsia="宋体" w:hAnsi="宋体" w:cs="宋体"/>
          <w:sz w:val="24"/>
        </w:rPr>
      </w:pPr>
      <w:r>
        <w:rPr>
          <w:rFonts w:ascii="宋体" w:eastAsia="宋体" w:hAnsi="宋体" w:cs="宋体" w:hint="eastAsia"/>
          <w:sz w:val="24"/>
        </w:rPr>
        <w:t>清空按钮：清空无效的日志信息</w:t>
      </w:r>
    </w:p>
    <w:p w14:paraId="01FE016C" w14:textId="77777777" w:rsidR="00E538EB" w:rsidRDefault="00F54A44">
      <w:pPr>
        <w:numPr>
          <w:ilvl w:val="0"/>
          <w:numId w:val="6"/>
        </w:numPr>
        <w:spacing w:line="360" w:lineRule="auto"/>
        <w:ind w:firstLineChars="200" w:firstLine="480"/>
        <w:rPr>
          <w:rFonts w:ascii="宋体" w:eastAsia="宋体" w:hAnsi="宋体" w:cs="宋体"/>
          <w:sz w:val="24"/>
        </w:rPr>
      </w:pPr>
      <w:r>
        <w:rPr>
          <w:rFonts w:ascii="宋体" w:eastAsia="宋体" w:hAnsi="宋体" w:cs="宋体" w:hint="eastAsia"/>
          <w:sz w:val="24"/>
        </w:rPr>
        <w:t>添加过滤条件选项：可以</w:t>
      </w:r>
      <w:r>
        <w:rPr>
          <w:rFonts w:ascii="宋体" w:eastAsia="宋体" w:hAnsi="宋体" w:cs="宋体" w:hint="eastAsia"/>
          <w:sz w:val="24"/>
        </w:rPr>
        <w:t>添加对应过滤条件，针对条件采集相关日志</w:t>
      </w:r>
    </w:p>
    <w:p w14:paraId="08894329" w14:textId="77777777" w:rsidR="00E538EB" w:rsidRDefault="00F54A44">
      <w:pPr>
        <w:numPr>
          <w:ilvl w:val="0"/>
          <w:numId w:val="6"/>
        </w:numPr>
        <w:spacing w:line="360" w:lineRule="auto"/>
        <w:ind w:firstLineChars="200" w:firstLine="480"/>
        <w:rPr>
          <w:rFonts w:ascii="宋体" w:eastAsia="宋体" w:hAnsi="宋体" w:cs="宋体"/>
          <w:sz w:val="24"/>
        </w:rPr>
      </w:pPr>
      <w:r>
        <w:rPr>
          <w:rFonts w:ascii="宋体" w:eastAsia="宋体" w:hAnsi="宋体" w:cs="宋体" w:hint="eastAsia"/>
          <w:sz w:val="24"/>
        </w:rPr>
        <w:t>查找内容按钮：查找内容</w:t>
      </w:r>
    </w:p>
    <w:p w14:paraId="14E234D8" w14:textId="77777777" w:rsidR="00E538EB" w:rsidRDefault="00F54A44">
      <w:pPr>
        <w:rPr>
          <w:b/>
          <w:bCs/>
          <w:sz w:val="24"/>
        </w:rPr>
      </w:pPr>
      <w:r>
        <w:rPr>
          <w:rFonts w:ascii="宋体" w:eastAsia="宋体" w:hAnsi="宋体" w:cs="宋体" w:hint="eastAsia"/>
          <w:sz w:val="24"/>
        </w:rPr>
        <w:t>步骤四：打不开二代加密文件，</w:t>
      </w:r>
      <w:proofErr w:type="spellStart"/>
      <w:r>
        <w:rPr>
          <w:rFonts w:ascii="宋体" w:eastAsia="宋体" w:hAnsi="宋体" w:cs="宋体" w:hint="eastAsia"/>
          <w:sz w:val="24"/>
        </w:rPr>
        <w:t>dbgview</w:t>
      </w:r>
      <w:proofErr w:type="spellEnd"/>
      <w:r>
        <w:rPr>
          <w:rFonts w:ascii="宋体" w:eastAsia="宋体" w:hAnsi="宋体" w:cs="宋体" w:hint="eastAsia"/>
          <w:sz w:val="24"/>
        </w:rPr>
        <w:t>会产生相关日志。</w:t>
      </w:r>
      <w:r>
        <w:rPr>
          <w:rFonts w:hint="eastAsia"/>
          <w:sz w:val="24"/>
        </w:rPr>
        <w:t>对于二代加密打不开的</w:t>
      </w:r>
      <w:proofErr w:type="spellStart"/>
      <w:r>
        <w:rPr>
          <w:rFonts w:hint="eastAsia"/>
          <w:sz w:val="24"/>
        </w:rPr>
        <w:t>ldssdthook</w:t>
      </w:r>
      <w:proofErr w:type="spellEnd"/>
      <w:r>
        <w:rPr>
          <w:rFonts w:hint="eastAsia"/>
          <w:sz w:val="24"/>
        </w:rPr>
        <w:t>成功的话，应该要有</w:t>
      </w:r>
      <w:r>
        <w:rPr>
          <w:rFonts w:hint="eastAsia"/>
          <w:sz w:val="24"/>
        </w:rPr>
        <w:t>[</w:t>
      </w:r>
      <w:proofErr w:type="spellStart"/>
      <w:r>
        <w:rPr>
          <w:rFonts w:hint="eastAsia"/>
          <w:sz w:val="24"/>
        </w:rPr>
        <w:t>LdSysHook</w:t>
      </w:r>
      <w:proofErr w:type="spellEnd"/>
      <w:r>
        <w:rPr>
          <w:rFonts w:hint="eastAsia"/>
          <w:sz w:val="24"/>
        </w:rPr>
        <w:t>]</w:t>
      </w:r>
      <w:proofErr w:type="spellStart"/>
      <w:r>
        <w:rPr>
          <w:rFonts w:hint="eastAsia"/>
          <w:sz w:val="24"/>
        </w:rPr>
        <w:t>GH_SetHook</w:t>
      </w:r>
      <w:proofErr w:type="spellEnd"/>
      <w:r>
        <w:rPr>
          <w:rFonts w:hint="eastAsia"/>
          <w:sz w:val="24"/>
        </w:rPr>
        <w:t>(</w:t>
      </w:r>
      <w:proofErr w:type="spellStart"/>
      <w:r>
        <w:rPr>
          <w:rFonts w:hint="eastAsia"/>
          <w:sz w:val="24"/>
        </w:rPr>
        <w:t>DoDragDrop</w:t>
      </w:r>
      <w:proofErr w:type="spellEnd"/>
      <w:r>
        <w:rPr>
          <w:rFonts w:hint="eastAsia"/>
          <w:sz w:val="24"/>
        </w:rPr>
        <w:t xml:space="preserve">) success Process= </w:t>
      </w:r>
      <w:r>
        <w:rPr>
          <w:rFonts w:hint="eastAsia"/>
          <w:sz w:val="24"/>
        </w:rPr>
        <w:t>这样的日志（如下图是成功日志））</w:t>
      </w:r>
      <w:r>
        <w:rPr>
          <w:rFonts w:hint="eastAsia"/>
          <w:b/>
          <w:bCs/>
          <w:sz w:val="24"/>
        </w:rPr>
        <w:t>。</w:t>
      </w:r>
    </w:p>
    <w:p w14:paraId="45120EBD" w14:textId="77777777" w:rsidR="00E538EB" w:rsidRDefault="00F54A44">
      <w:pPr>
        <w:jc w:val="center"/>
        <w:rPr>
          <w:b/>
          <w:bCs/>
          <w:sz w:val="24"/>
        </w:rPr>
      </w:pPr>
      <w:r>
        <w:rPr>
          <w:noProof/>
        </w:rPr>
        <w:drawing>
          <wp:inline distT="0" distB="0" distL="114300" distR="114300" wp14:anchorId="7327BADE" wp14:editId="5638D953">
            <wp:extent cx="4523740" cy="1752600"/>
            <wp:effectExtent l="0" t="0" r="1016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6"/>
                    <a:stretch>
                      <a:fillRect/>
                    </a:stretch>
                  </pic:blipFill>
                  <pic:spPr>
                    <a:xfrm>
                      <a:off x="0" y="0"/>
                      <a:ext cx="4523740" cy="1752600"/>
                    </a:xfrm>
                    <a:prstGeom prst="rect">
                      <a:avLst/>
                    </a:prstGeom>
                    <a:noFill/>
                    <a:ln>
                      <a:noFill/>
                    </a:ln>
                  </pic:spPr>
                </pic:pic>
              </a:graphicData>
            </a:graphic>
          </wp:inline>
        </w:drawing>
      </w:r>
    </w:p>
    <w:p w14:paraId="60CC2FCE" w14:textId="77777777" w:rsidR="00E538EB" w:rsidRDefault="00F54A44">
      <w:pPr>
        <w:rPr>
          <w:rFonts w:ascii="宋体" w:eastAsia="宋体" w:hAnsi="宋体" w:cs="宋体"/>
          <w:sz w:val="24"/>
        </w:rPr>
      </w:pPr>
      <w:r>
        <w:rPr>
          <w:rFonts w:ascii="宋体" w:eastAsia="宋体" w:hAnsi="宋体" w:cs="宋体" w:hint="eastAsia"/>
          <w:sz w:val="24"/>
        </w:rPr>
        <w:t>步骤五：如果是禁止复制粘贴的问题，那用</w:t>
      </w:r>
      <w:proofErr w:type="spellStart"/>
      <w:r>
        <w:rPr>
          <w:rFonts w:ascii="宋体" w:eastAsia="宋体" w:hAnsi="宋体" w:cs="宋体" w:hint="eastAsia"/>
          <w:sz w:val="24"/>
        </w:rPr>
        <w:t>dbgview</w:t>
      </w:r>
      <w:proofErr w:type="spellEnd"/>
      <w:r>
        <w:rPr>
          <w:rFonts w:ascii="宋体" w:eastAsia="宋体" w:hAnsi="宋体" w:cs="宋体" w:hint="eastAsia"/>
          <w:sz w:val="24"/>
        </w:rPr>
        <w:t>可以看到</w:t>
      </w:r>
    </w:p>
    <w:p w14:paraId="1452CA67" w14:textId="77777777" w:rsidR="00E538EB" w:rsidRDefault="00F54A44">
      <w:pPr>
        <w:rPr>
          <w:rFonts w:ascii="宋体" w:eastAsia="宋体" w:hAnsi="宋体" w:cs="宋体"/>
          <w:sz w:val="24"/>
        </w:rPr>
      </w:pPr>
      <w:proofErr w:type="spellStart"/>
      <w:r>
        <w:rPr>
          <w:rFonts w:ascii="宋体" w:eastAsia="宋体" w:hAnsi="宋体" w:cs="宋体" w:hint="eastAsia"/>
          <w:sz w:val="24"/>
        </w:rPr>
        <w:t>hook_GetClipboardData</w:t>
      </w:r>
      <w:proofErr w:type="spellEnd"/>
      <w:r>
        <w:rPr>
          <w:rFonts w:ascii="宋体" w:eastAsia="宋体" w:hAnsi="宋体" w:cs="宋体" w:hint="eastAsia"/>
          <w:sz w:val="24"/>
        </w:rPr>
        <w:t>! </w:t>
      </w:r>
      <w:proofErr w:type="spellStart"/>
      <w:r>
        <w:rPr>
          <w:rFonts w:ascii="宋体" w:eastAsia="宋体" w:hAnsi="宋体" w:cs="宋体" w:hint="eastAsia"/>
          <w:sz w:val="24"/>
        </w:rPr>
        <w:t>Src</w:t>
      </w:r>
      <w:proofErr w:type="spellEnd"/>
      <w:r>
        <w:rPr>
          <w:rFonts w:ascii="宋体" w:eastAsia="宋体" w:hAnsi="宋体" w:cs="宋体" w:hint="eastAsia"/>
          <w:sz w:val="24"/>
        </w:rPr>
        <w:t>&lt;WPS.EXE&gt; </w:t>
      </w:r>
      <w:proofErr w:type="spellStart"/>
      <w:r>
        <w:rPr>
          <w:rFonts w:ascii="宋体" w:eastAsia="宋体" w:hAnsi="宋体" w:cs="宋体" w:hint="eastAsia"/>
          <w:sz w:val="24"/>
        </w:rPr>
        <w:t>Dest</w:t>
      </w:r>
      <w:proofErr w:type="spellEnd"/>
      <w:r>
        <w:rPr>
          <w:rFonts w:ascii="宋体" w:eastAsia="宋体" w:hAnsi="宋体" w:cs="宋体" w:hint="eastAsia"/>
          <w:sz w:val="24"/>
        </w:rPr>
        <w:t>&lt;WPS.EXE&gt; </w:t>
      </w:r>
      <w:proofErr w:type="spellStart"/>
      <w:r>
        <w:rPr>
          <w:rFonts w:ascii="宋体" w:eastAsia="宋体" w:hAnsi="宋体" w:cs="宋体" w:hint="eastAsia"/>
          <w:sz w:val="24"/>
        </w:rPr>
        <w:t>CanGet</w:t>
      </w:r>
      <w:proofErr w:type="spellEnd"/>
      <w:r>
        <w:rPr>
          <w:rFonts w:ascii="宋体" w:eastAsia="宋体" w:hAnsi="宋体" w:cs="宋体" w:hint="eastAsia"/>
          <w:sz w:val="24"/>
        </w:rPr>
        <w:t>&lt;1&gt;</w:t>
      </w:r>
      <w:r>
        <w:rPr>
          <w:rFonts w:ascii="宋体" w:eastAsia="宋体" w:hAnsi="宋体" w:cs="宋体" w:hint="eastAsia"/>
          <w:sz w:val="24"/>
        </w:rPr>
        <w:t>等信息，每个</w:t>
      </w:r>
      <w:r>
        <w:rPr>
          <w:rFonts w:ascii="宋体" w:eastAsia="宋体" w:hAnsi="宋体" w:cs="宋体" w:hint="eastAsia"/>
          <w:sz w:val="24"/>
        </w:rPr>
        <w:t>hook</w:t>
      </w:r>
      <w:r>
        <w:rPr>
          <w:rFonts w:ascii="宋体" w:eastAsia="宋体" w:hAnsi="宋体" w:cs="宋体" w:hint="eastAsia"/>
          <w:sz w:val="24"/>
        </w:rPr>
        <w:t>信息不一样。（上面意思是，从</w:t>
      </w:r>
      <w:proofErr w:type="spellStart"/>
      <w:r>
        <w:rPr>
          <w:rFonts w:ascii="宋体" w:eastAsia="宋体" w:hAnsi="宋体" w:cs="宋体" w:hint="eastAsia"/>
          <w:sz w:val="24"/>
        </w:rPr>
        <w:t>wps</w:t>
      </w:r>
      <w:proofErr w:type="spellEnd"/>
      <w:r>
        <w:rPr>
          <w:rFonts w:ascii="宋体" w:eastAsia="宋体" w:hAnsi="宋体" w:cs="宋体" w:hint="eastAsia"/>
          <w:sz w:val="24"/>
        </w:rPr>
        <w:t>复制粘贴到</w:t>
      </w:r>
      <w:proofErr w:type="spellStart"/>
      <w:r>
        <w:rPr>
          <w:rFonts w:ascii="宋体" w:eastAsia="宋体" w:hAnsi="宋体" w:cs="宋体" w:hint="eastAsia"/>
          <w:sz w:val="24"/>
        </w:rPr>
        <w:t>wps</w:t>
      </w:r>
      <w:proofErr w:type="spellEnd"/>
      <w:r>
        <w:rPr>
          <w:rFonts w:ascii="宋体" w:eastAsia="宋体" w:hAnsi="宋体" w:cs="宋体" w:hint="eastAsia"/>
          <w:sz w:val="24"/>
        </w:rPr>
        <w:t>，</w:t>
      </w:r>
      <w:proofErr w:type="spellStart"/>
      <w:r>
        <w:rPr>
          <w:rFonts w:ascii="宋体" w:eastAsia="宋体" w:hAnsi="宋体" w:cs="宋体" w:hint="eastAsia"/>
          <w:sz w:val="24"/>
        </w:rPr>
        <w:t>CanGet</w:t>
      </w:r>
      <w:proofErr w:type="spellEnd"/>
      <w:r>
        <w:rPr>
          <w:rFonts w:ascii="宋体" w:eastAsia="宋体" w:hAnsi="宋体" w:cs="宋体" w:hint="eastAsia"/>
          <w:sz w:val="24"/>
        </w:rPr>
        <w:t>值</w:t>
      </w:r>
      <w:r>
        <w:rPr>
          <w:rFonts w:ascii="宋体" w:eastAsia="宋体" w:hAnsi="宋体" w:cs="宋体" w:hint="eastAsia"/>
          <w:sz w:val="24"/>
        </w:rPr>
        <w:t>=1</w:t>
      </w:r>
      <w:r>
        <w:rPr>
          <w:rFonts w:ascii="宋体" w:eastAsia="宋体" w:hAnsi="宋体" w:cs="宋体" w:hint="eastAsia"/>
          <w:sz w:val="24"/>
        </w:rPr>
        <w:t>是可以复制，若</w:t>
      </w:r>
      <w:r>
        <w:rPr>
          <w:rFonts w:ascii="宋体" w:eastAsia="宋体" w:hAnsi="宋体" w:cs="宋体" w:hint="eastAsia"/>
          <w:sz w:val="24"/>
        </w:rPr>
        <w:t>=0</w:t>
      </w:r>
      <w:r>
        <w:rPr>
          <w:rFonts w:ascii="宋体" w:eastAsia="宋体" w:hAnsi="宋体" w:cs="宋体" w:hint="eastAsia"/>
          <w:sz w:val="24"/>
        </w:rPr>
        <w:t>则是禁止复制）</w:t>
      </w:r>
    </w:p>
    <w:p w14:paraId="472B9FB8" w14:textId="77777777" w:rsidR="00E538EB" w:rsidRDefault="00F54A44">
      <w:pPr>
        <w:spacing w:line="360" w:lineRule="auto"/>
        <w:ind w:firstLineChars="200" w:firstLine="420"/>
        <w:jc w:val="center"/>
        <w:rPr>
          <w:rFonts w:ascii="宋体" w:eastAsia="宋体" w:hAnsi="宋体" w:cs="宋体"/>
          <w:sz w:val="24"/>
        </w:rPr>
      </w:pPr>
      <w:r>
        <w:rPr>
          <w:noProof/>
        </w:rPr>
        <w:drawing>
          <wp:inline distT="0" distB="0" distL="114300" distR="114300" wp14:anchorId="5DF61699" wp14:editId="44CDD66E">
            <wp:extent cx="5518150" cy="885190"/>
            <wp:effectExtent l="0" t="0" r="6350" b="1016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27"/>
                    <a:stretch>
                      <a:fillRect/>
                    </a:stretch>
                  </pic:blipFill>
                  <pic:spPr>
                    <a:xfrm>
                      <a:off x="0" y="0"/>
                      <a:ext cx="5518150" cy="885190"/>
                    </a:xfrm>
                    <a:prstGeom prst="rect">
                      <a:avLst/>
                    </a:prstGeom>
                    <a:noFill/>
                    <a:ln>
                      <a:noFill/>
                    </a:ln>
                  </pic:spPr>
                </pic:pic>
              </a:graphicData>
            </a:graphic>
          </wp:inline>
        </w:drawing>
      </w:r>
    </w:p>
    <w:p w14:paraId="6F9B2890" w14:textId="77777777" w:rsidR="00E538EB" w:rsidRDefault="00F54A44">
      <w:pPr>
        <w:pStyle w:val="2"/>
        <w:numPr>
          <w:ilvl w:val="1"/>
          <w:numId w:val="0"/>
        </w:numPr>
        <w:spacing w:line="360" w:lineRule="auto"/>
        <w:rPr>
          <w:rFonts w:ascii="宋体" w:eastAsia="宋体" w:hAnsi="宋体" w:cs="宋体"/>
        </w:rPr>
      </w:pPr>
      <w:bookmarkStart w:id="22" w:name="_Toc12169"/>
      <w:bookmarkStart w:id="23" w:name="_Toc57730790"/>
      <w:r>
        <w:rPr>
          <w:rFonts w:ascii="宋体" w:eastAsia="宋体" w:hAnsi="宋体" w:cs="宋体" w:hint="eastAsia"/>
        </w:rPr>
        <w:lastRenderedPageBreak/>
        <w:t>2.2ProcessMonitor</w:t>
      </w:r>
      <w:bookmarkEnd w:id="22"/>
      <w:bookmarkEnd w:id="23"/>
    </w:p>
    <w:p w14:paraId="2E700A89" w14:textId="77777777" w:rsidR="00E538EB" w:rsidRDefault="00F54A44">
      <w:pPr>
        <w:pStyle w:val="3"/>
        <w:numPr>
          <w:ilvl w:val="2"/>
          <w:numId w:val="0"/>
        </w:numPr>
        <w:spacing w:line="360" w:lineRule="auto"/>
        <w:ind w:left="400"/>
        <w:rPr>
          <w:rFonts w:ascii="宋体" w:eastAsia="宋体" w:hAnsi="宋体" w:cs="宋体"/>
          <w:sz w:val="24"/>
        </w:rPr>
      </w:pPr>
      <w:bookmarkStart w:id="24" w:name="_Toc17136"/>
      <w:bookmarkStart w:id="25" w:name="_Toc57730791"/>
      <w:r>
        <w:rPr>
          <w:rFonts w:ascii="宋体" w:eastAsia="宋体" w:hAnsi="宋体" w:cs="宋体" w:hint="eastAsia"/>
          <w:sz w:val="24"/>
        </w:rPr>
        <w:t>2.2.1ProcessMonitor</w:t>
      </w:r>
      <w:r>
        <w:rPr>
          <w:rFonts w:ascii="宋体" w:eastAsia="宋体" w:hAnsi="宋体" w:cs="宋体" w:hint="eastAsia"/>
          <w:sz w:val="24"/>
        </w:rPr>
        <w:t>工具可实时显示文件系统、注册表、进程</w:t>
      </w:r>
      <w:r>
        <w:rPr>
          <w:rFonts w:ascii="宋体" w:eastAsia="宋体" w:hAnsi="宋体" w:cs="宋体" w:hint="eastAsia"/>
          <w:sz w:val="24"/>
        </w:rPr>
        <w:t>/</w:t>
      </w:r>
      <w:r>
        <w:rPr>
          <w:rFonts w:ascii="宋体" w:eastAsia="宋体" w:hAnsi="宋体" w:cs="宋体" w:hint="eastAsia"/>
          <w:sz w:val="24"/>
        </w:rPr>
        <w:t>线程的活动</w:t>
      </w:r>
      <w:bookmarkEnd w:id="24"/>
      <w:r>
        <w:rPr>
          <w:rFonts w:ascii="宋体" w:eastAsia="宋体" w:hAnsi="宋体" w:cs="宋体" w:hint="eastAsia"/>
          <w:sz w:val="24"/>
        </w:rPr>
        <w:t>，常见应用于查看软件无法使用或者电脑</w:t>
      </w:r>
      <w:proofErr w:type="spellStart"/>
      <w:r>
        <w:rPr>
          <w:rFonts w:ascii="宋体" w:eastAsia="宋体" w:hAnsi="宋体" w:cs="宋体" w:hint="eastAsia"/>
          <w:sz w:val="24"/>
        </w:rPr>
        <w:t>cpu</w:t>
      </w:r>
      <w:proofErr w:type="spellEnd"/>
      <w:r>
        <w:rPr>
          <w:rFonts w:ascii="宋体" w:eastAsia="宋体" w:hAnsi="宋体" w:cs="宋体" w:hint="eastAsia"/>
          <w:sz w:val="24"/>
        </w:rPr>
        <w:t>占用</w:t>
      </w:r>
      <w:proofErr w:type="gramStart"/>
      <w:r>
        <w:rPr>
          <w:rFonts w:ascii="宋体" w:eastAsia="宋体" w:hAnsi="宋体" w:cs="宋体" w:hint="eastAsia"/>
          <w:sz w:val="24"/>
        </w:rPr>
        <w:t>时进程</w:t>
      </w:r>
      <w:proofErr w:type="gramEnd"/>
      <w:r>
        <w:rPr>
          <w:rFonts w:ascii="宋体" w:eastAsia="宋体" w:hAnsi="宋体" w:cs="宋体" w:hint="eastAsia"/>
          <w:sz w:val="24"/>
        </w:rPr>
        <w:t>活动情况</w:t>
      </w:r>
      <w:bookmarkEnd w:id="25"/>
    </w:p>
    <w:p w14:paraId="1B50E4BE" w14:textId="77777777" w:rsidR="00E538EB" w:rsidRDefault="00F54A44">
      <w:pPr>
        <w:numPr>
          <w:ilvl w:val="0"/>
          <w:numId w:val="5"/>
        </w:numPr>
        <w:spacing w:line="360" w:lineRule="auto"/>
        <w:rPr>
          <w:rFonts w:ascii="宋体" w:eastAsia="宋体" w:hAnsi="宋体" w:cs="宋体"/>
          <w:sz w:val="24"/>
        </w:rPr>
      </w:pPr>
      <w:r>
        <w:rPr>
          <w:rFonts w:ascii="宋体" w:eastAsia="宋体" w:hAnsi="宋体" w:cs="宋体" w:hint="eastAsia"/>
          <w:sz w:val="24"/>
        </w:rPr>
        <w:t>操作步骤及演示</w:t>
      </w:r>
    </w:p>
    <w:p w14:paraId="0963FEA1"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：双击打开</w:t>
      </w:r>
      <w:r>
        <w:rPr>
          <w:rFonts w:ascii="宋体" w:eastAsia="宋体" w:hAnsi="宋体" w:cs="宋体" w:hint="eastAsia"/>
          <w:sz w:val="24"/>
        </w:rPr>
        <w:t xml:space="preserve">process </w:t>
      </w:r>
      <w:r>
        <w:rPr>
          <w:rFonts w:ascii="宋体" w:eastAsia="宋体" w:hAnsi="宋体" w:cs="宋体" w:hint="eastAsia"/>
          <w:sz w:val="24"/>
        </w:rPr>
        <w:t>monitor</w:t>
      </w:r>
      <w:r>
        <w:rPr>
          <w:rFonts w:ascii="宋体" w:eastAsia="宋体" w:hAnsi="宋体" w:cs="宋体" w:hint="eastAsia"/>
          <w:sz w:val="24"/>
        </w:rPr>
        <w:t>工具。可看到一个弹框是</w:t>
      </w:r>
      <w:r>
        <w:rPr>
          <w:rFonts w:ascii="宋体" w:eastAsia="宋体" w:hAnsi="宋体" w:cs="宋体" w:hint="eastAsia"/>
          <w:sz w:val="24"/>
        </w:rPr>
        <w:t>process monitor filter</w:t>
      </w:r>
      <w:r>
        <w:rPr>
          <w:rFonts w:ascii="宋体" w:eastAsia="宋体" w:hAnsi="宋体" w:cs="宋体" w:hint="eastAsia"/>
          <w:sz w:val="24"/>
        </w:rPr>
        <w:t>过滤条件框。可事先输入需要过滤的条件或者获取所需要包含的条件。初次使用者可以点击</w:t>
      </w:r>
      <w:r>
        <w:rPr>
          <w:rFonts w:ascii="宋体" w:eastAsia="宋体" w:hAnsi="宋体" w:cs="宋体" w:hint="eastAsia"/>
          <w:sz w:val="24"/>
        </w:rPr>
        <w:t>reset</w:t>
      </w:r>
      <w:r>
        <w:rPr>
          <w:rFonts w:ascii="宋体" w:eastAsia="宋体" w:hAnsi="宋体" w:cs="宋体" w:hint="eastAsia"/>
          <w:sz w:val="24"/>
        </w:rPr>
        <w:t>按钮，恢复默认配置，之后点击</w:t>
      </w:r>
      <w:r>
        <w:rPr>
          <w:rFonts w:ascii="宋体" w:eastAsia="宋体" w:hAnsi="宋体" w:cs="宋体" w:hint="eastAsia"/>
          <w:sz w:val="24"/>
        </w:rPr>
        <w:t>ok</w:t>
      </w:r>
      <w:r>
        <w:rPr>
          <w:rFonts w:ascii="宋体" w:eastAsia="宋体" w:hAnsi="宋体" w:cs="宋体" w:hint="eastAsia"/>
          <w:sz w:val="24"/>
        </w:rPr>
        <w:t>进到界面。等获取完日志后再添加过滤条件即可。</w:t>
      </w:r>
    </w:p>
    <w:p w14:paraId="5C2C2367"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27A8148D" wp14:editId="76292FD9">
            <wp:extent cx="5274310" cy="1937385"/>
            <wp:effectExtent l="0" t="0" r="2540" b="571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8"/>
                    <a:stretch>
                      <a:fillRect/>
                    </a:stretch>
                  </pic:blipFill>
                  <pic:spPr>
                    <a:xfrm>
                      <a:off x="0" y="0"/>
                      <a:ext cx="5274310" cy="1937385"/>
                    </a:xfrm>
                    <a:prstGeom prst="rect">
                      <a:avLst/>
                    </a:prstGeom>
                    <a:noFill/>
                    <a:ln>
                      <a:noFill/>
                    </a:ln>
                  </pic:spPr>
                </pic:pic>
              </a:graphicData>
            </a:graphic>
          </wp:inline>
        </w:drawing>
      </w:r>
    </w:p>
    <w:p w14:paraId="24571A1C"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步骤二：打开软件后界面如下图所示</w:t>
      </w:r>
    </w:p>
    <w:p w14:paraId="3C916908"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251D94BD" wp14:editId="7ADFE8B4">
            <wp:extent cx="5112385" cy="1715135"/>
            <wp:effectExtent l="0" t="0" r="12065" b="1841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29"/>
                    <a:stretch>
                      <a:fillRect/>
                    </a:stretch>
                  </pic:blipFill>
                  <pic:spPr>
                    <a:xfrm>
                      <a:off x="0" y="0"/>
                      <a:ext cx="5112385" cy="1715135"/>
                    </a:xfrm>
                    <a:prstGeom prst="rect">
                      <a:avLst/>
                    </a:prstGeom>
                    <a:noFill/>
                    <a:ln>
                      <a:noFill/>
                    </a:ln>
                  </pic:spPr>
                </pic:pic>
              </a:graphicData>
            </a:graphic>
          </wp:inline>
        </w:drawing>
      </w:r>
    </w:p>
    <w:p w14:paraId="31772EF9"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可以看到软件里面看到有一个放大镜按钮：</w:t>
      </w:r>
      <w:r>
        <w:rPr>
          <w:rFonts w:ascii="宋体" w:eastAsia="宋体" w:hAnsi="宋体" w:cs="宋体" w:hint="eastAsia"/>
          <w:noProof/>
          <w:sz w:val="24"/>
        </w:rPr>
        <w:drawing>
          <wp:inline distT="0" distB="0" distL="114300" distR="114300" wp14:anchorId="7AEF3D9E" wp14:editId="471BDCE5">
            <wp:extent cx="352425" cy="285750"/>
            <wp:effectExtent l="0" t="0" r="9525" b="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30"/>
                    <a:stretch>
                      <a:fillRect/>
                    </a:stretch>
                  </pic:blipFill>
                  <pic:spPr>
                    <a:xfrm>
                      <a:off x="0" y="0"/>
                      <a:ext cx="352425" cy="285750"/>
                    </a:xfrm>
                    <a:prstGeom prst="rect">
                      <a:avLst/>
                    </a:prstGeom>
                    <a:noFill/>
                    <a:ln>
                      <a:noFill/>
                    </a:ln>
                  </pic:spPr>
                </pic:pic>
              </a:graphicData>
            </a:graphic>
          </wp:inline>
        </w:drawing>
      </w:r>
      <w:r>
        <w:rPr>
          <w:rFonts w:ascii="宋体" w:eastAsia="宋体" w:hAnsi="宋体" w:cs="宋体" w:hint="eastAsia"/>
          <w:sz w:val="24"/>
        </w:rPr>
        <w:t>，这个按钮如果是</w:t>
      </w:r>
      <w:proofErr w:type="gramStart"/>
      <w:r>
        <w:rPr>
          <w:rFonts w:ascii="宋体" w:eastAsia="宋体" w:hAnsi="宋体" w:cs="宋体" w:hint="eastAsia"/>
          <w:sz w:val="24"/>
        </w:rPr>
        <w:t>打叉</w:t>
      </w:r>
      <w:proofErr w:type="gramEnd"/>
      <w:r>
        <w:rPr>
          <w:rFonts w:ascii="宋体" w:eastAsia="宋体" w:hAnsi="宋体" w:cs="宋体" w:hint="eastAsia"/>
          <w:sz w:val="24"/>
        </w:rPr>
        <w:t>就是关闭停止状态，没有进行获取日志，此时点击一下，就是启动，开始获取日志。</w:t>
      </w:r>
      <w:r>
        <w:rPr>
          <w:rFonts w:ascii="宋体" w:eastAsia="宋体" w:hAnsi="宋体" w:cs="宋体" w:hint="eastAsia"/>
          <w:noProof/>
          <w:sz w:val="24"/>
        </w:rPr>
        <w:drawing>
          <wp:inline distT="0" distB="0" distL="114300" distR="114300" wp14:anchorId="12F618D5" wp14:editId="06235C7A">
            <wp:extent cx="314325" cy="295275"/>
            <wp:effectExtent l="0" t="0" r="9525" b="952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31"/>
                    <a:stretch>
                      <a:fillRect/>
                    </a:stretch>
                  </pic:blipFill>
                  <pic:spPr>
                    <a:xfrm>
                      <a:off x="0" y="0"/>
                      <a:ext cx="314325" cy="295275"/>
                    </a:xfrm>
                    <a:prstGeom prst="rect">
                      <a:avLst/>
                    </a:prstGeom>
                    <a:noFill/>
                    <a:ln>
                      <a:noFill/>
                    </a:ln>
                  </pic:spPr>
                </pic:pic>
              </a:graphicData>
            </a:graphic>
          </wp:inline>
        </w:drawing>
      </w:r>
      <w:r>
        <w:rPr>
          <w:rFonts w:ascii="宋体" w:eastAsia="宋体" w:hAnsi="宋体" w:cs="宋体" w:hint="eastAsia"/>
          <w:sz w:val="24"/>
        </w:rPr>
        <w:t>橡皮擦按钮的含义是：清除日志。</w:t>
      </w:r>
    </w:p>
    <w:p w14:paraId="4451E2D8"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获取日志的过程：打开软件</w:t>
      </w:r>
      <w:r>
        <w:rPr>
          <w:rFonts w:ascii="宋体" w:eastAsia="宋体" w:hAnsi="宋体" w:cs="宋体" w:hint="eastAsia"/>
          <w:sz w:val="24"/>
        </w:rPr>
        <w:t>-</w:t>
      </w:r>
      <w:r>
        <w:rPr>
          <w:rFonts w:ascii="宋体" w:eastAsia="宋体" w:hAnsi="宋体" w:cs="宋体" w:hint="eastAsia"/>
          <w:sz w:val="24"/>
        </w:rPr>
        <w:t>点击放大镜按钮停止软件</w:t>
      </w:r>
      <w:r>
        <w:rPr>
          <w:rFonts w:ascii="宋体" w:eastAsia="宋体" w:hAnsi="宋体" w:cs="宋体" w:hint="eastAsia"/>
          <w:sz w:val="24"/>
        </w:rPr>
        <w:t>-</w:t>
      </w:r>
      <w:r>
        <w:rPr>
          <w:rFonts w:ascii="宋体" w:eastAsia="宋体" w:hAnsi="宋体" w:cs="宋体" w:hint="eastAsia"/>
          <w:sz w:val="24"/>
        </w:rPr>
        <w:t>点击橡皮擦按钮清除无效日志</w:t>
      </w:r>
      <w:r>
        <w:rPr>
          <w:rFonts w:ascii="宋体" w:eastAsia="宋体" w:hAnsi="宋体" w:cs="宋体" w:hint="eastAsia"/>
          <w:sz w:val="24"/>
        </w:rPr>
        <w:t>-</w:t>
      </w:r>
      <w:r>
        <w:rPr>
          <w:rFonts w:ascii="宋体" w:eastAsia="宋体" w:hAnsi="宋体" w:cs="宋体" w:hint="eastAsia"/>
          <w:sz w:val="24"/>
        </w:rPr>
        <w:t>再次点击放大镜按钮开始获取日志</w:t>
      </w:r>
      <w:r>
        <w:rPr>
          <w:rFonts w:ascii="宋体" w:eastAsia="宋体" w:hAnsi="宋体" w:cs="宋体" w:hint="eastAsia"/>
          <w:sz w:val="24"/>
        </w:rPr>
        <w:t>-</w:t>
      </w:r>
      <w:r>
        <w:rPr>
          <w:rFonts w:ascii="宋体" w:eastAsia="宋体" w:hAnsi="宋体" w:cs="宋体" w:hint="eastAsia"/>
          <w:sz w:val="24"/>
        </w:rPr>
        <w:t>操作需要采集的过程（比如引起问题的过程，重现问题）</w:t>
      </w:r>
      <w:r>
        <w:rPr>
          <w:rFonts w:ascii="宋体" w:eastAsia="宋体" w:hAnsi="宋体" w:cs="宋体" w:hint="eastAsia"/>
          <w:sz w:val="24"/>
        </w:rPr>
        <w:t>-</w:t>
      </w:r>
      <w:r>
        <w:rPr>
          <w:rFonts w:ascii="宋体" w:eastAsia="宋体" w:hAnsi="宋体" w:cs="宋体" w:hint="eastAsia"/>
          <w:sz w:val="24"/>
        </w:rPr>
        <w:t>问题出现就可点击放大镜按钮停止获取日志</w:t>
      </w:r>
      <w:r>
        <w:rPr>
          <w:rFonts w:ascii="宋体" w:eastAsia="宋体" w:hAnsi="宋体" w:cs="宋体" w:hint="eastAsia"/>
          <w:sz w:val="24"/>
        </w:rPr>
        <w:t>-</w:t>
      </w:r>
      <w:r>
        <w:rPr>
          <w:rFonts w:ascii="宋体" w:eastAsia="宋体" w:hAnsi="宋体" w:cs="宋体" w:hint="eastAsia"/>
          <w:sz w:val="24"/>
        </w:rPr>
        <w:t>选择左上角</w:t>
      </w:r>
      <w:r>
        <w:rPr>
          <w:rFonts w:ascii="宋体" w:eastAsia="宋体" w:hAnsi="宋体" w:cs="宋体" w:hint="eastAsia"/>
          <w:sz w:val="24"/>
        </w:rPr>
        <w:lastRenderedPageBreak/>
        <w:t>的</w:t>
      </w:r>
      <w:r>
        <w:rPr>
          <w:rFonts w:ascii="宋体" w:eastAsia="宋体" w:hAnsi="宋体" w:cs="宋体" w:hint="eastAsia"/>
          <w:sz w:val="24"/>
        </w:rPr>
        <w:t>File-save</w:t>
      </w:r>
      <w:r>
        <w:rPr>
          <w:rFonts w:ascii="宋体" w:eastAsia="宋体" w:hAnsi="宋体" w:cs="宋体" w:hint="eastAsia"/>
          <w:sz w:val="24"/>
        </w:rPr>
        <w:t>保存</w:t>
      </w:r>
      <w:r>
        <w:rPr>
          <w:rFonts w:ascii="宋体" w:eastAsia="宋体" w:hAnsi="宋体" w:cs="宋体" w:hint="eastAsia"/>
          <w:sz w:val="24"/>
        </w:rPr>
        <w:t>-All events</w:t>
      </w:r>
      <w:r>
        <w:rPr>
          <w:rFonts w:ascii="宋体" w:eastAsia="宋体" w:hAnsi="宋体" w:cs="宋体" w:hint="eastAsia"/>
          <w:sz w:val="24"/>
        </w:rPr>
        <w:t>所有事件</w:t>
      </w:r>
      <w:r>
        <w:rPr>
          <w:rFonts w:ascii="宋体" w:eastAsia="宋体" w:hAnsi="宋体" w:cs="宋体" w:hint="eastAsia"/>
          <w:sz w:val="24"/>
        </w:rPr>
        <w:t>-path</w:t>
      </w:r>
      <w:r>
        <w:rPr>
          <w:rFonts w:ascii="宋体" w:eastAsia="宋体" w:hAnsi="宋体" w:cs="宋体" w:hint="eastAsia"/>
          <w:sz w:val="24"/>
        </w:rPr>
        <w:t>保存路径</w:t>
      </w:r>
      <w:r>
        <w:rPr>
          <w:rFonts w:ascii="宋体" w:eastAsia="宋体" w:hAnsi="宋体" w:cs="宋体" w:hint="eastAsia"/>
          <w:sz w:val="24"/>
        </w:rPr>
        <w:t>-ok</w:t>
      </w:r>
      <w:r>
        <w:rPr>
          <w:rFonts w:ascii="宋体" w:eastAsia="宋体" w:hAnsi="宋体" w:cs="宋体" w:hint="eastAsia"/>
          <w:sz w:val="24"/>
        </w:rPr>
        <w:t>保存。</w:t>
      </w:r>
    </w:p>
    <w:p w14:paraId="147850E3"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保存日志后可到相关的文件夹将日志</w:t>
      </w:r>
      <w:proofErr w:type="spellStart"/>
      <w:r>
        <w:rPr>
          <w:rFonts w:ascii="宋体" w:eastAsia="宋体" w:hAnsi="宋体" w:cs="宋体" w:hint="eastAsia"/>
          <w:sz w:val="24"/>
        </w:rPr>
        <w:t>Logfile.PML</w:t>
      </w:r>
      <w:proofErr w:type="spellEnd"/>
      <w:r>
        <w:rPr>
          <w:rFonts w:ascii="宋体" w:eastAsia="宋体" w:hAnsi="宋体" w:cs="宋体" w:hint="eastAsia"/>
          <w:sz w:val="24"/>
        </w:rPr>
        <w:t>压缩打包发回来给对应的研发人员或</w:t>
      </w:r>
      <w:r>
        <w:rPr>
          <w:rFonts w:ascii="宋体" w:eastAsia="宋体" w:hAnsi="宋体" w:cs="宋体" w:hint="eastAsia"/>
          <w:sz w:val="24"/>
        </w:rPr>
        <w:t>者发回来自己进行查看。</w:t>
      </w:r>
    </w:p>
    <w:p w14:paraId="66C3D4D4" w14:textId="77777777" w:rsidR="00E538EB" w:rsidRDefault="00F54A44">
      <w:pPr>
        <w:numPr>
          <w:ilvl w:val="0"/>
          <w:numId w:val="7"/>
        </w:numPr>
        <w:spacing w:line="360" w:lineRule="auto"/>
        <w:rPr>
          <w:rFonts w:ascii="宋体" w:eastAsia="宋体" w:hAnsi="宋体" w:cs="宋体"/>
          <w:sz w:val="24"/>
        </w:rPr>
      </w:pPr>
      <w:r>
        <w:rPr>
          <w:rFonts w:ascii="宋体" w:eastAsia="宋体" w:hAnsi="宋体" w:cs="宋体" w:hint="eastAsia"/>
          <w:sz w:val="24"/>
        </w:rPr>
        <w:t>查看日志可根据具体需要来设置过滤条件。</w:t>
      </w:r>
      <w:r>
        <w:rPr>
          <w:rFonts w:ascii="宋体" w:eastAsia="宋体" w:hAnsi="宋体" w:cs="宋体" w:hint="eastAsia"/>
          <w:noProof/>
          <w:sz w:val="24"/>
        </w:rPr>
        <w:drawing>
          <wp:inline distT="0" distB="0" distL="114300" distR="114300" wp14:anchorId="159F7789" wp14:editId="21B973A0">
            <wp:extent cx="314325" cy="323850"/>
            <wp:effectExtent l="0" t="0" r="9525"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32"/>
                    <a:stretch>
                      <a:fillRect/>
                    </a:stretch>
                  </pic:blipFill>
                  <pic:spPr>
                    <a:xfrm>
                      <a:off x="0" y="0"/>
                      <a:ext cx="314325" cy="323850"/>
                    </a:xfrm>
                    <a:prstGeom prst="rect">
                      <a:avLst/>
                    </a:prstGeom>
                    <a:noFill/>
                    <a:ln>
                      <a:noFill/>
                    </a:ln>
                  </pic:spPr>
                </pic:pic>
              </a:graphicData>
            </a:graphic>
          </wp:inline>
        </w:drawing>
      </w:r>
      <w:r>
        <w:rPr>
          <w:rFonts w:ascii="宋体" w:eastAsia="宋体" w:hAnsi="宋体" w:cs="宋体" w:hint="eastAsia"/>
          <w:sz w:val="24"/>
        </w:rPr>
        <w:t>过滤按钮：可设置过滤条件。如下图所示，</w:t>
      </w:r>
      <w:r>
        <w:rPr>
          <w:rFonts w:ascii="宋体" w:eastAsia="宋体" w:hAnsi="宋体" w:cs="宋体" w:hint="eastAsia"/>
          <w:sz w:val="24"/>
        </w:rPr>
        <w:t>包含很多条件。常用条件：</w:t>
      </w:r>
      <w:r>
        <w:rPr>
          <w:rFonts w:ascii="宋体" w:eastAsia="宋体" w:hAnsi="宋体" w:cs="宋体" w:hint="eastAsia"/>
          <w:sz w:val="24"/>
        </w:rPr>
        <w:t>Architecture</w:t>
      </w:r>
      <w:r>
        <w:rPr>
          <w:rFonts w:ascii="宋体" w:eastAsia="宋体" w:hAnsi="宋体" w:cs="宋体" w:hint="eastAsia"/>
          <w:sz w:val="24"/>
        </w:rPr>
        <w:t>（</w:t>
      </w:r>
      <w:r>
        <w:rPr>
          <w:rFonts w:ascii="宋体" w:eastAsia="宋体" w:hAnsi="宋体" w:cs="宋体" w:hint="eastAsia"/>
          <w:sz w:val="24"/>
        </w:rPr>
        <w:t>operation</w:t>
      </w:r>
      <w:r>
        <w:rPr>
          <w:rFonts w:ascii="宋体" w:eastAsia="宋体" w:hAnsi="宋体" w:cs="宋体" w:hint="eastAsia"/>
          <w:sz w:val="24"/>
        </w:rPr>
        <w:t>、</w:t>
      </w:r>
      <w:r>
        <w:rPr>
          <w:rFonts w:ascii="宋体" w:eastAsia="宋体" w:hAnsi="宋体" w:cs="宋体" w:hint="eastAsia"/>
          <w:sz w:val="24"/>
        </w:rPr>
        <w:t>path</w:t>
      </w:r>
      <w:r>
        <w:rPr>
          <w:rFonts w:ascii="宋体" w:eastAsia="宋体" w:hAnsi="宋体" w:cs="宋体" w:hint="eastAsia"/>
          <w:sz w:val="24"/>
        </w:rPr>
        <w:t>、</w:t>
      </w:r>
      <w:r>
        <w:rPr>
          <w:rFonts w:ascii="宋体" w:eastAsia="宋体" w:hAnsi="宋体" w:cs="宋体" w:hint="eastAsia"/>
          <w:sz w:val="24"/>
        </w:rPr>
        <w:t>process name ......</w:t>
      </w:r>
      <w:r>
        <w:rPr>
          <w:rFonts w:ascii="宋体" w:eastAsia="宋体" w:hAnsi="宋体" w:cs="宋体" w:hint="eastAsia"/>
          <w:sz w:val="24"/>
        </w:rPr>
        <w:t>），（</w:t>
      </w:r>
      <w:r>
        <w:rPr>
          <w:rFonts w:ascii="宋体" w:eastAsia="宋体" w:hAnsi="宋体" w:cs="宋体" w:hint="eastAsia"/>
          <w:sz w:val="24"/>
        </w:rPr>
        <w:t>is</w:t>
      </w:r>
      <w:r>
        <w:rPr>
          <w:rFonts w:ascii="宋体" w:eastAsia="宋体" w:hAnsi="宋体" w:cs="宋体" w:hint="eastAsia"/>
          <w:sz w:val="24"/>
        </w:rPr>
        <w:t>、</w:t>
      </w:r>
      <w:r>
        <w:rPr>
          <w:rFonts w:ascii="宋体" w:eastAsia="宋体" w:hAnsi="宋体" w:cs="宋体" w:hint="eastAsia"/>
          <w:sz w:val="24"/>
        </w:rPr>
        <w:t>is not</w:t>
      </w:r>
      <w:r>
        <w:rPr>
          <w:rFonts w:ascii="宋体" w:eastAsia="宋体" w:hAnsi="宋体" w:cs="宋体" w:hint="eastAsia"/>
          <w:sz w:val="24"/>
        </w:rPr>
        <w:t>、</w:t>
      </w:r>
      <w:r>
        <w:rPr>
          <w:rFonts w:ascii="宋体" w:eastAsia="宋体" w:hAnsi="宋体" w:cs="宋体" w:hint="eastAsia"/>
          <w:sz w:val="24"/>
        </w:rPr>
        <w:t>less than</w:t>
      </w:r>
      <w:r>
        <w:rPr>
          <w:rFonts w:ascii="宋体" w:eastAsia="宋体" w:hAnsi="宋体" w:cs="宋体" w:hint="eastAsia"/>
          <w:sz w:val="24"/>
        </w:rPr>
        <w:t>、</w:t>
      </w:r>
      <w:r>
        <w:rPr>
          <w:rFonts w:ascii="宋体" w:eastAsia="宋体" w:hAnsi="宋体" w:cs="宋体" w:hint="eastAsia"/>
          <w:sz w:val="24"/>
        </w:rPr>
        <w:t>more than</w:t>
      </w:r>
      <w:r>
        <w:rPr>
          <w:rFonts w:ascii="宋体" w:eastAsia="宋体" w:hAnsi="宋体" w:cs="宋体" w:hint="eastAsia"/>
          <w:sz w:val="24"/>
        </w:rPr>
        <w:t>、</w:t>
      </w:r>
      <w:r>
        <w:rPr>
          <w:rFonts w:ascii="宋体" w:eastAsia="宋体" w:hAnsi="宋体" w:cs="宋体" w:hint="eastAsia"/>
          <w:sz w:val="24"/>
        </w:rPr>
        <w:t>begins with</w:t>
      </w:r>
      <w:r>
        <w:rPr>
          <w:rFonts w:ascii="宋体" w:eastAsia="宋体" w:hAnsi="宋体" w:cs="宋体" w:hint="eastAsia"/>
          <w:sz w:val="24"/>
        </w:rPr>
        <w:t>、</w:t>
      </w:r>
      <w:r>
        <w:rPr>
          <w:rFonts w:ascii="宋体" w:eastAsia="宋体" w:hAnsi="宋体" w:cs="宋体" w:hint="eastAsia"/>
          <w:sz w:val="24"/>
        </w:rPr>
        <w:t>ends with</w:t>
      </w:r>
      <w:r>
        <w:rPr>
          <w:rFonts w:ascii="宋体" w:eastAsia="宋体" w:hAnsi="宋体" w:cs="宋体" w:hint="eastAsia"/>
          <w:sz w:val="24"/>
        </w:rPr>
        <w:t>、</w:t>
      </w:r>
      <w:r>
        <w:rPr>
          <w:rFonts w:ascii="宋体" w:eastAsia="宋体" w:hAnsi="宋体" w:cs="宋体" w:hint="eastAsia"/>
          <w:sz w:val="24"/>
        </w:rPr>
        <w:t>contains</w:t>
      </w:r>
      <w:r>
        <w:rPr>
          <w:rFonts w:ascii="宋体" w:eastAsia="宋体" w:hAnsi="宋体" w:cs="宋体" w:hint="eastAsia"/>
          <w:sz w:val="24"/>
        </w:rPr>
        <w:t>、</w:t>
      </w:r>
      <w:r>
        <w:rPr>
          <w:rFonts w:ascii="宋体" w:eastAsia="宋体" w:hAnsi="宋体" w:cs="宋体" w:hint="eastAsia"/>
          <w:sz w:val="24"/>
        </w:rPr>
        <w:t>excludes</w:t>
      </w:r>
      <w:r>
        <w:rPr>
          <w:rFonts w:ascii="宋体" w:eastAsia="宋体" w:hAnsi="宋体" w:cs="宋体" w:hint="eastAsia"/>
          <w:sz w:val="24"/>
        </w:rPr>
        <w:t>），常用设置，包含某个进程。可选</w:t>
      </w:r>
      <w:r>
        <w:rPr>
          <w:rFonts w:ascii="宋体" w:eastAsia="宋体" w:hAnsi="宋体" w:cs="宋体" w:hint="eastAsia"/>
          <w:sz w:val="24"/>
        </w:rPr>
        <w:t>process name contains  XXX.exe</w:t>
      </w:r>
      <w:r>
        <w:rPr>
          <w:rFonts w:ascii="宋体" w:eastAsia="宋体" w:hAnsi="宋体" w:cs="宋体" w:hint="eastAsia"/>
          <w:sz w:val="24"/>
        </w:rPr>
        <w:t>或者</w:t>
      </w:r>
      <w:r>
        <w:rPr>
          <w:rFonts w:ascii="宋体" w:eastAsia="宋体" w:hAnsi="宋体" w:cs="宋体" w:hint="eastAsia"/>
          <w:sz w:val="24"/>
        </w:rPr>
        <w:t>path contains xxx.pdf</w:t>
      </w:r>
      <w:r>
        <w:rPr>
          <w:rFonts w:ascii="宋体" w:eastAsia="宋体" w:hAnsi="宋体" w:cs="宋体" w:hint="eastAsia"/>
          <w:sz w:val="24"/>
        </w:rPr>
        <w:t>等。对应时</w:t>
      </w:r>
      <w:r>
        <w:rPr>
          <w:rFonts w:ascii="宋体" w:eastAsia="宋体" w:hAnsi="宋体" w:cs="宋体" w:hint="eastAsia"/>
          <w:sz w:val="24"/>
        </w:rPr>
        <w:t>间，查看对应的进程操作过程，可判断需要的进程或者是需要设置解密的路径等。</w:t>
      </w:r>
    </w:p>
    <w:p w14:paraId="01C8A3FC"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62958515" wp14:editId="1D1F6D2B">
            <wp:extent cx="3940810" cy="3240405"/>
            <wp:effectExtent l="0" t="0" r="2540" b="1714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33"/>
                    <a:stretch>
                      <a:fillRect/>
                    </a:stretch>
                  </pic:blipFill>
                  <pic:spPr>
                    <a:xfrm>
                      <a:off x="0" y="0"/>
                      <a:ext cx="3940810" cy="3240405"/>
                    </a:xfrm>
                    <a:prstGeom prst="rect">
                      <a:avLst/>
                    </a:prstGeom>
                    <a:noFill/>
                    <a:ln>
                      <a:noFill/>
                    </a:ln>
                  </pic:spPr>
                </pic:pic>
              </a:graphicData>
            </a:graphic>
          </wp:inline>
        </w:drawing>
      </w:r>
      <w:r>
        <w:rPr>
          <w:rFonts w:ascii="宋体" w:eastAsia="宋体" w:hAnsi="宋体" w:cs="宋体" w:hint="eastAsia"/>
          <w:noProof/>
          <w:sz w:val="24"/>
        </w:rPr>
        <w:drawing>
          <wp:inline distT="0" distB="0" distL="114300" distR="114300" wp14:anchorId="59ABCBBC" wp14:editId="2EB3BF38">
            <wp:extent cx="819150" cy="1285875"/>
            <wp:effectExtent l="0" t="0" r="0" b="9525"/>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34"/>
                    <a:stretch>
                      <a:fillRect/>
                    </a:stretch>
                  </pic:blipFill>
                  <pic:spPr>
                    <a:xfrm>
                      <a:off x="0" y="0"/>
                      <a:ext cx="819150" cy="1285875"/>
                    </a:xfrm>
                    <a:prstGeom prst="rect">
                      <a:avLst/>
                    </a:prstGeom>
                    <a:noFill/>
                    <a:ln>
                      <a:noFill/>
                    </a:ln>
                  </pic:spPr>
                </pic:pic>
              </a:graphicData>
            </a:graphic>
          </wp:inline>
        </w:drawing>
      </w:r>
    </w:p>
    <w:p w14:paraId="09479B4B"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步骤三：获取到一份</w:t>
      </w:r>
      <w:r>
        <w:rPr>
          <w:rFonts w:ascii="宋体" w:eastAsia="宋体" w:hAnsi="宋体" w:cs="宋体" w:hint="eastAsia"/>
          <w:sz w:val="24"/>
        </w:rPr>
        <w:t>logfile</w:t>
      </w:r>
      <w:r>
        <w:rPr>
          <w:rFonts w:ascii="宋体" w:eastAsia="宋体" w:hAnsi="宋体" w:cs="宋体" w:hint="eastAsia"/>
          <w:sz w:val="24"/>
        </w:rPr>
        <w:t>日志后，运行</w:t>
      </w:r>
      <w:r>
        <w:rPr>
          <w:rFonts w:ascii="宋体" w:eastAsia="宋体" w:hAnsi="宋体" w:cs="宋体" w:hint="eastAsia"/>
          <w:sz w:val="24"/>
        </w:rPr>
        <w:t>process monitor</w:t>
      </w:r>
      <w:r>
        <w:rPr>
          <w:rFonts w:ascii="宋体" w:eastAsia="宋体" w:hAnsi="宋体" w:cs="宋体" w:hint="eastAsia"/>
          <w:sz w:val="24"/>
        </w:rPr>
        <w:t>去打开。点击</w:t>
      </w:r>
      <w:r>
        <w:rPr>
          <w:rFonts w:ascii="宋体" w:eastAsia="宋体" w:hAnsi="宋体" w:cs="宋体" w:hint="eastAsia"/>
          <w:noProof/>
          <w:sz w:val="24"/>
        </w:rPr>
        <w:drawing>
          <wp:inline distT="0" distB="0" distL="114300" distR="114300" wp14:anchorId="40BB8B9B" wp14:editId="75E77EFD">
            <wp:extent cx="314325" cy="323850"/>
            <wp:effectExtent l="0" t="0" r="9525" b="0"/>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32"/>
                    <a:stretch>
                      <a:fillRect/>
                    </a:stretch>
                  </pic:blipFill>
                  <pic:spPr>
                    <a:xfrm>
                      <a:off x="0" y="0"/>
                      <a:ext cx="314325" cy="323850"/>
                    </a:xfrm>
                    <a:prstGeom prst="rect">
                      <a:avLst/>
                    </a:prstGeom>
                    <a:noFill/>
                    <a:ln>
                      <a:noFill/>
                    </a:ln>
                  </pic:spPr>
                </pic:pic>
              </a:graphicData>
            </a:graphic>
          </wp:inline>
        </w:drawing>
      </w:r>
      <w:r>
        <w:rPr>
          <w:rFonts w:ascii="宋体" w:eastAsia="宋体" w:hAnsi="宋体" w:cs="宋体" w:hint="eastAsia"/>
          <w:sz w:val="24"/>
        </w:rPr>
        <w:t>设置过滤条件。</w:t>
      </w:r>
    </w:p>
    <w:p w14:paraId="1B1D4E30" w14:textId="77777777" w:rsidR="00E538EB" w:rsidRDefault="00F54A44">
      <w:pPr>
        <w:spacing w:line="360" w:lineRule="auto"/>
        <w:jc w:val="center"/>
      </w:pPr>
      <w:r>
        <w:rPr>
          <w:noProof/>
        </w:rPr>
        <w:lastRenderedPageBreak/>
        <w:drawing>
          <wp:inline distT="0" distB="0" distL="114300" distR="114300" wp14:anchorId="4CFFAD44" wp14:editId="07A6DF33">
            <wp:extent cx="4972050" cy="3105150"/>
            <wp:effectExtent l="0" t="0" r="0" b="0"/>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pic:cNvPicPr>
                  </pic:nvPicPr>
                  <pic:blipFill>
                    <a:blip r:embed="rId35"/>
                    <a:stretch>
                      <a:fillRect/>
                    </a:stretch>
                  </pic:blipFill>
                  <pic:spPr>
                    <a:xfrm>
                      <a:off x="0" y="0"/>
                      <a:ext cx="4972050" cy="3105150"/>
                    </a:xfrm>
                    <a:prstGeom prst="rect">
                      <a:avLst/>
                    </a:prstGeom>
                    <a:noFill/>
                    <a:ln>
                      <a:noFill/>
                    </a:ln>
                  </pic:spPr>
                </pic:pic>
              </a:graphicData>
            </a:graphic>
          </wp:inline>
        </w:drawing>
      </w:r>
    </w:p>
    <w:p w14:paraId="4E4D4BE9" w14:textId="77777777" w:rsidR="00E538EB" w:rsidRDefault="00F54A44">
      <w:pPr>
        <w:numPr>
          <w:ilvl w:val="0"/>
          <w:numId w:val="8"/>
        </w:numPr>
        <w:spacing w:line="360" w:lineRule="auto"/>
        <w:rPr>
          <w:rFonts w:ascii="宋体" w:eastAsia="宋体" w:hAnsi="宋体" w:cs="宋体"/>
          <w:sz w:val="24"/>
        </w:rPr>
      </w:pPr>
      <w:r>
        <w:rPr>
          <w:rFonts w:ascii="宋体" w:eastAsia="宋体" w:hAnsi="宋体" w:cs="宋体" w:hint="eastAsia"/>
          <w:sz w:val="24"/>
        </w:rPr>
        <w:t>常规使用字段</w:t>
      </w:r>
    </w:p>
    <w:p w14:paraId="06661B5A" w14:textId="77777777" w:rsidR="00E538EB" w:rsidRDefault="00F54A44">
      <w:pPr>
        <w:spacing w:line="360" w:lineRule="auto"/>
        <w:rPr>
          <w:rFonts w:ascii="宋体" w:eastAsia="宋体" w:hAnsi="宋体" w:cs="宋体"/>
          <w:sz w:val="24"/>
        </w:rPr>
      </w:pPr>
      <w:r>
        <w:rPr>
          <w:rFonts w:ascii="宋体" w:eastAsia="宋体" w:hAnsi="宋体" w:cs="宋体" w:hint="eastAsia"/>
          <w:sz w:val="24"/>
        </w:rPr>
        <w:t>path</w:t>
      </w:r>
      <w:r>
        <w:rPr>
          <w:rFonts w:ascii="宋体" w:eastAsia="宋体" w:hAnsi="宋体" w:cs="宋体" w:hint="eastAsia"/>
          <w:sz w:val="24"/>
        </w:rPr>
        <w:t>（路径），一般选择</w:t>
      </w:r>
      <w:r>
        <w:rPr>
          <w:rFonts w:ascii="宋体" w:eastAsia="宋体" w:hAnsi="宋体" w:cs="宋体" w:hint="eastAsia"/>
          <w:sz w:val="24"/>
        </w:rPr>
        <w:t>contains,</w:t>
      </w:r>
      <w:r>
        <w:rPr>
          <w:rFonts w:ascii="宋体" w:eastAsia="宋体" w:hAnsi="宋体" w:cs="宋体" w:hint="eastAsia"/>
          <w:sz w:val="24"/>
        </w:rPr>
        <w:t>然后输入操作文件名称、路径或者文件后缀如</w:t>
      </w:r>
      <w:r>
        <w:rPr>
          <w:rFonts w:ascii="宋体" w:eastAsia="宋体" w:hAnsi="宋体" w:cs="宋体" w:hint="eastAsia"/>
          <w:sz w:val="24"/>
        </w:rPr>
        <w:t>.doc</w:t>
      </w:r>
      <w:r>
        <w:rPr>
          <w:rFonts w:ascii="宋体" w:eastAsia="宋体" w:hAnsi="宋体" w:cs="宋体" w:hint="eastAsia"/>
          <w:sz w:val="24"/>
        </w:rPr>
        <w:t>等</w:t>
      </w:r>
    </w:p>
    <w:p w14:paraId="1634047E" w14:textId="77777777" w:rsidR="00E538EB" w:rsidRDefault="00F54A44">
      <w:pPr>
        <w:spacing w:line="360" w:lineRule="auto"/>
        <w:rPr>
          <w:rFonts w:ascii="宋体" w:eastAsia="宋体" w:hAnsi="宋体" w:cs="宋体"/>
          <w:sz w:val="24"/>
        </w:rPr>
      </w:pPr>
      <w:r>
        <w:rPr>
          <w:rFonts w:ascii="宋体" w:eastAsia="宋体" w:hAnsi="宋体" w:cs="宋体" w:hint="eastAsia"/>
          <w:sz w:val="24"/>
        </w:rPr>
        <w:t>operation</w:t>
      </w:r>
      <w:r>
        <w:rPr>
          <w:rFonts w:ascii="宋体" w:eastAsia="宋体" w:hAnsi="宋体" w:cs="宋体" w:hint="eastAsia"/>
          <w:sz w:val="24"/>
        </w:rPr>
        <w:t>（操作），一般选择</w:t>
      </w:r>
      <w:r>
        <w:rPr>
          <w:rFonts w:ascii="宋体" w:eastAsia="宋体" w:hAnsi="宋体" w:cs="宋体" w:hint="eastAsia"/>
          <w:sz w:val="24"/>
        </w:rPr>
        <w:t>contains</w:t>
      </w:r>
      <w:r>
        <w:rPr>
          <w:rFonts w:ascii="宋体" w:eastAsia="宋体" w:hAnsi="宋体" w:cs="宋体" w:hint="eastAsia"/>
          <w:sz w:val="24"/>
        </w:rPr>
        <w:t>，然后输入内容可以参考以下列表含义</w:t>
      </w:r>
    </w:p>
    <w:p w14:paraId="649D2379" w14:textId="77777777" w:rsidR="00E538EB" w:rsidRDefault="00F54A44">
      <w:pPr>
        <w:numPr>
          <w:ilvl w:val="0"/>
          <w:numId w:val="9"/>
        </w:numPr>
        <w:spacing w:line="460" w:lineRule="exact"/>
        <w:rPr>
          <w:rFonts w:ascii="宋体" w:eastAsia="宋体" w:hAnsi="宋体" w:cs="宋体"/>
          <w:szCs w:val="21"/>
        </w:rPr>
      </w:pPr>
      <w:proofErr w:type="spellStart"/>
      <w:r>
        <w:rPr>
          <w:rFonts w:ascii="宋体" w:eastAsia="宋体" w:hAnsi="宋体" w:cs="宋体" w:hint="eastAsia"/>
          <w:szCs w:val="21"/>
        </w:rPr>
        <w:t>CreateFile</w:t>
      </w:r>
      <w:proofErr w:type="spellEnd"/>
      <w:r>
        <w:rPr>
          <w:rFonts w:ascii="宋体" w:eastAsia="宋体" w:hAnsi="宋体" w:cs="宋体" w:hint="eastAsia"/>
          <w:szCs w:val="21"/>
        </w:rPr>
        <w:t>：创建文件时触发；</w:t>
      </w:r>
    </w:p>
    <w:p w14:paraId="7B66C0A8" w14:textId="77777777" w:rsidR="00E538EB" w:rsidRDefault="00F54A44">
      <w:pPr>
        <w:numPr>
          <w:ilvl w:val="0"/>
          <w:numId w:val="9"/>
        </w:numPr>
        <w:spacing w:line="460" w:lineRule="exact"/>
        <w:rPr>
          <w:rFonts w:ascii="宋体" w:eastAsia="宋体" w:hAnsi="宋体" w:cs="宋体"/>
          <w:szCs w:val="21"/>
        </w:rPr>
      </w:pPr>
      <w:proofErr w:type="spellStart"/>
      <w:r>
        <w:rPr>
          <w:rFonts w:ascii="宋体" w:eastAsia="宋体" w:hAnsi="宋体" w:cs="宋体" w:hint="eastAsia"/>
          <w:szCs w:val="21"/>
        </w:rPr>
        <w:t>WriteFile</w:t>
      </w:r>
      <w:proofErr w:type="spellEnd"/>
      <w:r>
        <w:rPr>
          <w:rFonts w:ascii="宋体" w:eastAsia="宋体" w:hAnsi="宋体" w:cs="宋体" w:hint="eastAsia"/>
          <w:szCs w:val="21"/>
        </w:rPr>
        <w:t>：表示写操作，依照文件大小可能产生多条；</w:t>
      </w:r>
    </w:p>
    <w:p w14:paraId="2FF9D5DB" w14:textId="77777777" w:rsidR="00E538EB" w:rsidRDefault="00F54A44">
      <w:pPr>
        <w:numPr>
          <w:ilvl w:val="0"/>
          <w:numId w:val="9"/>
        </w:numPr>
        <w:spacing w:line="460" w:lineRule="exact"/>
        <w:rPr>
          <w:rFonts w:ascii="宋体" w:eastAsia="宋体" w:hAnsi="宋体" w:cs="宋体"/>
          <w:szCs w:val="21"/>
        </w:rPr>
      </w:pPr>
      <w:proofErr w:type="spellStart"/>
      <w:r>
        <w:rPr>
          <w:rFonts w:ascii="宋体" w:eastAsia="宋体" w:hAnsi="宋体" w:cs="宋体" w:hint="eastAsia"/>
          <w:szCs w:val="21"/>
        </w:rPr>
        <w:t>ReadFile</w:t>
      </w:r>
      <w:proofErr w:type="spellEnd"/>
      <w:r>
        <w:rPr>
          <w:rFonts w:ascii="宋体" w:eastAsia="宋体" w:hAnsi="宋体" w:cs="宋体" w:hint="eastAsia"/>
          <w:szCs w:val="21"/>
        </w:rPr>
        <w:t>：表示读操作，</w:t>
      </w:r>
      <w:proofErr w:type="gramStart"/>
      <w:r>
        <w:rPr>
          <w:rFonts w:ascii="宋体" w:eastAsia="宋体" w:hAnsi="宋体" w:cs="宋体" w:hint="eastAsia"/>
          <w:szCs w:val="21"/>
        </w:rPr>
        <w:t>一次读会产生</w:t>
      </w:r>
      <w:proofErr w:type="gramEnd"/>
      <w:r>
        <w:rPr>
          <w:rFonts w:ascii="宋体" w:eastAsia="宋体" w:hAnsi="宋体" w:cs="宋体" w:hint="eastAsia"/>
          <w:szCs w:val="21"/>
        </w:rPr>
        <w:t>很多条；</w:t>
      </w:r>
    </w:p>
    <w:p w14:paraId="1E8E10E5" w14:textId="77777777" w:rsidR="00E538EB" w:rsidRDefault="00F54A44">
      <w:pPr>
        <w:numPr>
          <w:ilvl w:val="0"/>
          <w:numId w:val="9"/>
        </w:numPr>
        <w:spacing w:line="460" w:lineRule="exact"/>
        <w:rPr>
          <w:rFonts w:ascii="宋体" w:eastAsia="宋体" w:hAnsi="宋体" w:cs="宋体"/>
          <w:szCs w:val="21"/>
        </w:rPr>
      </w:pPr>
      <w:proofErr w:type="spellStart"/>
      <w:r>
        <w:rPr>
          <w:rFonts w:ascii="宋体" w:eastAsia="宋体" w:hAnsi="宋体" w:cs="宋体" w:hint="eastAsia"/>
          <w:szCs w:val="21"/>
        </w:rPr>
        <w:t>SetAllocationInformationFile</w:t>
      </w:r>
      <w:proofErr w:type="spellEnd"/>
      <w:r>
        <w:rPr>
          <w:rFonts w:ascii="宋体" w:eastAsia="宋体" w:hAnsi="宋体" w:cs="宋体" w:hint="eastAsia"/>
          <w:szCs w:val="21"/>
        </w:rPr>
        <w:t>：改写文件时触发；</w:t>
      </w:r>
    </w:p>
    <w:p w14:paraId="4B2AEEF7" w14:textId="77777777" w:rsidR="00E538EB" w:rsidRDefault="00F54A44">
      <w:pPr>
        <w:numPr>
          <w:ilvl w:val="0"/>
          <w:numId w:val="9"/>
        </w:numPr>
        <w:spacing w:line="460" w:lineRule="exact"/>
        <w:rPr>
          <w:rFonts w:ascii="宋体" w:eastAsia="宋体" w:hAnsi="宋体" w:cs="宋体"/>
          <w:szCs w:val="21"/>
        </w:rPr>
      </w:pPr>
      <w:proofErr w:type="spellStart"/>
      <w:r>
        <w:rPr>
          <w:rFonts w:ascii="宋体" w:eastAsia="宋体" w:hAnsi="宋体" w:cs="宋体" w:hint="eastAsia"/>
          <w:szCs w:val="21"/>
        </w:rPr>
        <w:t>SetEndOfFileInformationFile</w:t>
      </w:r>
      <w:proofErr w:type="spellEnd"/>
      <w:r>
        <w:rPr>
          <w:rFonts w:ascii="宋体" w:eastAsia="宋体" w:hAnsi="宋体" w:cs="宋体" w:hint="eastAsia"/>
          <w:szCs w:val="21"/>
        </w:rPr>
        <w:t>：改写文件时触发；</w:t>
      </w:r>
    </w:p>
    <w:p w14:paraId="491E6866" w14:textId="77777777" w:rsidR="00E538EB" w:rsidRDefault="00F54A44">
      <w:pPr>
        <w:numPr>
          <w:ilvl w:val="0"/>
          <w:numId w:val="9"/>
        </w:numPr>
        <w:spacing w:line="460" w:lineRule="exact"/>
        <w:rPr>
          <w:rFonts w:ascii="宋体" w:eastAsia="宋体" w:hAnsi="宋体" w:cs="宋体"/>
          <w:szCs w:val="21"/>
        </w:rPr>
      </w:pPr>
      <w:proofErr w:type="spellStart"/>
      <w:r>
        <w:rPr>
          <w:rFonts w:ascii="宋体" w:eastAsia="宋体" w:hAnsi="宋体" w:cs="宋体" w:hint="eastAsia"/>
          <w:szCs w:val="21"/>
        </w:rPr>
        <w:t>SetRenameInformationFile</w:t>
      </w:r>
      <w:proofErr w:type="spellEnd"/>
      <w:r>
        <w:rPr>
          <w:rFonts w:ascii="宋体" w:eastAsia="宋体" w:hAnsi="宋体" w:cs="宋体" w:hint="eastAsia"/>
          <w:szCs w:val="21"/>
        </w:rPr>
        <w:t>：重命名时触发；</w:t>
      </w:r>
    </w:p>
    <w:p w14:paraId="2E97F5C2" w14:textId="77777777" w:rsidR="00E538EB" w:rsidRDefault="00F54A44">
      <w:pPr>
        <w:numPr>
          <w:ilvl w:val="0"/>
          <w:numId w:val="9"/>
        </w:numPr>
        <w:spacing w:line="360" w:lineRule="auto"/>
        <w:rPr>
          <w:rFonts w:ascii="宋体" w:eastAsia="宋体" w:hAnsi="宋体" w:cs="宋体"/>
          <w:sz w:val="24"/>
        </w:rPr>
      </w:pPr>
      <w:proofErr w:type="spellStart"/>
      <w:r>
        <w:rPr>
          <w:rFonts w:ascii="宋体" w:eastAsia="宋体" w:hAnsi="宋体" w:cs="宋体" w:hint="eastAsia"/>
          <w:szCs w:val="21"/>
        </w:rPr>
        <w:t>SetDispositionInformationFile</w:t>
      </w:r>
      <w:proofErr w:type="spellEnd"/>
      <w:r>
        <w:rPr>
          <w:rFonts w:ascii="宋体" w:eastAsia="宋体" w:hAnsi="宋体" w:cs="宋体" w:hint="eastAsia"/>
          <w:szCs w:val="21"/>
        </w:rPr>
        <w:t>：删除文件时触发。</w:t>
      </w:r>
    </w:p>
    <w:p w14:paraId="16BBF21D" w14:textId="77777777" w:rsidR="00E538EB" w:rsidRDefault="00F54A44">
      <w:pPr>
        <w:numPr>
          <w:ilvl w:val="0"/>
          <w:numId w:val="9"/>
        </w:numPr>
        <w:spacing w:line="360" w:lineRule="auto"/>
        <w:rPr>
          <w:rFonts w:ascii="宋体" w:eastAsia="宋体" w:hAnsi="宋体" w:cs="宋体"/>
          <w:sz w:val="24"/>
        </w:rPr>
      </w:pPr>
      <w:r>
        <w:rPr>
          <w:rFonts w:ascii="宋体" w:eastAsia="宋体" w:hAnsi="宋体" w:cs="宋体" w:hint="eastAsia"/>
          <w:szCs w:val="21"/>
        </w:rPr>
        <w:t>exit</w:t>
      </w:r>
      <w:r>
        <w:rPr>
          <w:rFonts w:ascii="宋体" w:eastAsia="宋体" w:hAnsi="宋体" w:cs="宋体" w:hint="eastAsia"/>
          <w:szCs w:val="21"/>
        </w:rPr>
        <w:t>：进程退出的动作。</w:t>
      </w:r>
      <w:r>
        <w:rPr>
          <w:rFonts w:ascii="宋体" w:eastAsia="宋体" w:hAnsi="宋体" w:cs="宋体" w:hint="eastAsia"/>
          <w:szCs w:val="21"/>
        </w:rPr>
        <w:t>(</w:t>
      </w:r>
      <w:r>
        <w:rPr>
          <w:rFonts w:ascii="宋体" w:eastAsia="宋体" w:hAnsi="宋体" w:cs="宋体" w:hint="eastAsia"/>
          <w:szCs w:val="21"/>
        </w:rPr>
        <w:t>一般用于</w:t>
      </w:r>
      <w:proofErr w:type="spellStart"/>
      <w:r>
        <w:rPr>
          <w:rFonts w:ascii="宋体" w:eastAsia="宋体" w:hAnsi="宋体" w:cs="宋体" w:hint="eastAsia"/>
          <w:szCs w:val="21"/>
        </w:rPr>
        <w:t>ldcore</w:t>
      </w:r>
      <w:proofErr w:type="spellEnd"/>
      <w:r>
        <w:rPr>
          <w:rFonts w:ascii="宋体" w:eastAsia="宋体" w:hAnsi="宋体" w:cs="宋体" w:hint="eastAsia"/>
          <w:szCs w:val="21"/>
        </w:rPr>
        <w:t>导致软件打开异常，可获取日志查看</w:t>
      </w:r>
      <w:r>
        <w:rPr>
          <w:rFonts w:ascii="宋体" w:eastAsia="宋体" w:hAnsi="宋体" w:cs="宋体" w:hint="eastAsia"/>
          <w:szCs w:val="21"/>
        </w:rPr>
        <w:t>exit</w:t>
      </w:r>
      <w:r>
        <w:rPr>
          <w:rFonts w:ascii="宋体" w:eastAsia="宋体" w:hAnsi="宋体" w:cs="宋体" w:hint="eastAsia"/>
          <w:szCs w:val="21"/>
        </w:rPr>
        <w:t>进程添加</w:t>
      </w:r>
      <w:proofErr w:type="spellStart"/>
      <w:r>
        <w:rPr>
          <w:rFonts w:ascii="宋体" w:eastAsia="宋体" w:hAnsi="宋体" w:cs="宋体" w:hint="eastAsia"/>
          <w:szCs w:val="21"/>
        </w:rPr>
        <w:t>coreconfig</w:t>
      </w:r>
      <w:proofErr w:type="spellEnd"/>
      <w:r>
        <w:rPr>
          <w:rFonts w:ascii="宋体" w:eastAsia="宋体" w:hAnsi="宋体" w:cs="宋体" w:hint="eastAsia"/>
          <w:szCs w:val="21"/>
        </w:rPr>
        <w:t>过滤进行测试</w:t>
      </w:r>
      <w:r>
        <w:rPr>
          <w:rFonts w:ascii="宋体" w:eastAsia="宋体" w:hAnsi="宋体" w:cs="宋体" w:hint="eastAsia"/>
          <w:szCs w:val="21"/>
        </w:rPr>
        <w:t>)</w:t>
      </w:r>
    </w:p>
    <w:p w14:paraId="434405D2" w14:textId="77777777" w:rsidR="00E538EB" w:rsidRDefault="00F54A44">
      <w:pPr>
        <w:spacing w:line="360" w:lineRule="auto"/>
        <w:rPr>
          <w:rFonts w:ascii="宋体" w:eastAsia="宋体" w:hAnsi="宋体" w:cs="宋体"/>
          <w:sz w:val="24"/>
        </w:rPr>
      </w:pPr>
      <w:r>
        <w:rPr>
          <w:rFonts w:ascii="宋体" w:eastAsia="宋体" w:hAnsi="宋体" w:cs="宋体" w:hint="eastAsia"/>
          <w:sz w:val="24"/>
        </w:rPr>
        <w:t>detail</w:t>
      </w:r>
      <w:r>
        <w:rPr>
          <w:rFonts w:ascii="宋体" w:eastAsia="宋体" w:hAnsi="宋体" w:cs="宋体" w:hint="eastAsia"/>
          <w:sz w:val="24"/>
        </w:rPr>
        <w:t>（细节），一般选择</w:t>
      </w:r>
      <w:r>
        <w:rPr>
          <w:rFonts w:ascii="宋体" w:eastAsia="宋体" w:hAnsi="宋体" w:cs="宋体" w:hint="eastAsia"/>
          <w:sz w:val="24"/>
        </w:rPr>
        <w:t>contains</w:t>
      </w:r>
      <w:r>
        <w:rPr>
          <w:rFonts w:ascii="宋体" w:eastAsia="宋体" w:hAnsi="宋体" w:cs="宋体" w:hint="eastAsia"/>
          <w:sz w:val="24"/>
        </w:rPr>
        <w:t>，然后输入</w:t>
      </w:r>
      <w:r>
        <w:rPr>
          <w:rFonts w:ascii="宋体" w:eastAsia="宋体" w:hAnsi="宋体" w:cs="宋体" w:hint="eastAsia"/>
          <w:sz w:val="24"/>
        </w:rPr>
        <w:t>create</w:t>
      </w:r>
    </w:p>
    <w:p w14:paraId="23A0277A" w14:textId="77777777" w:rsidR="00E538EB" w:rsidRDefault="00F54A44">
      <w:pPr>
        <w:spacing w:line="360" w:lineRule="auto"/>
        <w:rPr>
          <w:rFonts w:ascii="宋体" w:eastAsia="宋体" w:hAnsi="宋体" w:cs="宋体"/>
          <w:sz w:val="24"/>
        </w:rPr>
      </w:pPr>
      <w:r>
        <w:rPr>
          <w:rFonts w:ascii="宋体" w:eastAsia="宋体" w:hAnsi="宋体" w:cs="宋体" w:hint="eastAsia"/>
          <w:sz w:val="24"/>
        </w:rPr>
        <w:t>contains(</w:t>
      </w:r>
      <w:r>
        <w:rPr>
          <w:rFonts w:ascii="宋体" w:eastAsia="宋体" w:hAnsi="宋体" w:cs="宋体" w:hint="eastAsia"/>
          <w:sz w:val="24"/>
        </w:rPr>
        <w:t>包含</w:t>
      </w:r>
      <w:r>
        <w:rPr>
          <w:rFonts w:ascii="宋体" w:eastAsia="宋体" w:hAnsi="宋体" w:cs="宋体" w:hint="eastAsia"/>
          <w:sz w:val="24"/>
        </w:rPr>
        <w:t>)</w:t>
      </w:r>
    </w:p>
    <w:p w14:paraId="52173329" w14:textId="77777777" w:rsidR="00E538EB" w:rsidRDefault="00F54A44">
      <w:pPr>
        <w:spacing w:line="360" w:lineRule="auto"/>
        <w:rPr>
          <w:rFonts w:ascii="宋体" w:eastAsia="宋体" w:hAnsi="宋体" w:cs="宋体"/>
          <w:sz w:val="24"/>
        </w:rPr>
      </w:pPr>
      <w:r>
        <w:rPr>
          <w:rFonts w:ascii="宋体" w:eastAsia="宋体" w:hAnsi="宋体" w:cs="宋体" w:hint="eastAsia"/>
          <w:sz w:val="24"/>
        </w:rPr>
        <w:t>步骤四：学习以上三个步骤基础软件操作，可参考以下分析小用例。</w:t>
      </w:r>
    </w:p>
    <w:p w14:paraId="5F127C71" w14:textId="77777777" w:rsidR="00E538EB" w:rsidRDefault="00F54A44">
      <w:pPr>
        <w:spacing w:line="360" w:lineRule="auto"/>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、查看文件读写过程：</w:t>
      </w:r>
    </w:p>
    <w:p w14:paraId="633CDF01" w14:textId="77777777" w:rsidR="00E538EB" w:rsidRDefault="00F54A44">
      <w:pPr>
        <w:spacing w:line="360" w:lineRule="auto"/>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path</w:t>
      </w:r>
      <w:r>
        <w:rPr>
          <w:rFonts w:ascii="宋体" w:eastAsia="宋体" w:hAnsi="宋体" w:cs="宋体" w:hint="eastAsia"/>
          <w:sz w:val="24"/>
        </w:rPr>
        <w:t>为路径，</w:t>
      </w:r>
      <w:r>
        <w:rPr>
          <w:rFonts w:ascii="宋体" w:eastAsia="宋体" w:hAnsi="宋体" w:cs="宋体" w:hint="eastAsia"/>
          <w:sz w:val="24"/>
        </w:rPr>
        <w:t>contains</w:t>
      </w:r>
      <w:r>
        <w:rPr>
          <w:rFonts w:ascii="宋体" w:eastAsia="宋体" w:hAnsi="宋体" w:cs="宋体" w:hint="eastAsia"/>
          <w:sz w:val="24"/>
        </w:rPr>
        <w:t>包含，输入框输入</w:t>
      </w:r>
      <w:r>
        <w:rPr>
          <w:rFonts w:ascii="宋体" w:eastAsia="宋体" w:hAnsi="宋体" w:cs="宋体" w:hint="eastAsia"/>
          <w:sz w:val="24"/>
        </w:rPr>
        <w:t xml:space="preserve"> </w:t>
      </w:r>
      <w:r>
        <w:rPr>
          <w:rFonts w:ascii="宋体" w:eastAsia="宋体" w:hAnsi="宋体" w:cs="宋体" w:hint="eastAsia"/>
          <w:sz w:val="24"/>
        </w:rPr>
        <w:t>测试文档</w:t>
      </w:r>
      <w:r>
        <w:rPr>
          <w:rFonts w:ascii="宋体" w:eastAsia="宋体" w:hAnsi="宋体" w:cs="宋体" w:hint="eastAsia"/>
          <w:sz w:val="24"/>
        </w:rPr>
        <w:t>.docx</w:t>
      </w:r>
    </w:p>
    <w:p w14:paraId="31440F0B" w14:textId="77777777" w:rsidR="00E538EB" w:rsidRDefault="00F54A44">
      <w:pPr>
        <w:spacing w:line="360" w:lineRule="auto"/>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w:t>
      </w:r>
      <w:r>
        <w:rPr>
          <w:rFonts w:ascii="宋体" w:eastAsia="宋体" w:hAnsi="宋体" w:cs="宋体" w:hint="eastAsia"/>
          <w:sz w:val="24"/>
        </w:rPr>
        <w:t>operation</w:t>
      </w:r>
      <w:r>
        <w:rPr>
          <w:rFonts w:ascii="宋体" w:eastAsia="宋体" w:hAnsi="宋体" w:cs="宋体" w:hint="eastAsia"/>
          <w:sz w:val="24"/>
        </w:rPr>
        <w:t>为操作，</w:t>
      </w:r>
      <w:r>
        <w:rPr>
          <w:rFonts w:ascii="宋体" w:eastAsia="宋体" w:hAnsi="宋体" w:cs="宋体" w:hint="eastAsia"/>
          <w:sz w:val="24"/>
        </w:rPr>
        <w:t>contains</w:t>
      </w:r>
      <w:r>
        <w:rPr>
          <w:rFonts w:ascii="宋体" w:eastAsia="宋体" w:hAnsi="宋体" w:cs="宋体" w:hint="eastAsia"/>
          <w:sz w:val="24"/>
        </w:rPr>
        <w:t>包含，输入框输入</w:t>
      </w:r>
      <w:r>
        <w:rPr>
          <w:rFonts w:ascii="宋体" w:eastAsia="宋体" w:hAnsi="宋体" w:cs="宋体" w:hint="eastAsia"/>
          <w:sz w:val="24"/>
        </w:rPr>
        <w:t xml:space="preserve">  </w:t>
      </w:r>
      <w:proofErr w:type="spellStart"/>
      <w:r>
        <w:rPr>
          <w:rFonts w:ascii="宋体" w:eastAsia="宋体" w:hAnsi="宋体" w:cs="宋体" w:hint="eastAsia"/>
          <w:sz w:val="24"/>
        </w:rPr>
        <w:t>createfile</w:t>
      </w:r>
      <w:proofErr w:type="spellEnd"/>
    </w:p>
    <w:p w14:paraId="1B01DF22" w14:textId="77777777" w:rsidR="00E538EB" w:rsidRDefault="00F54A44">
      <w:pPr>
        <w:spacing w:line="360" w:lineRule="auto"/>
        <w:rPr>
          <w:rFonts w:ascii="宋体" w:eastAsia="宋体" w:hAnsi="宋体" w:cs="宋体"/>
          <w:sz w:val="24"/>
        </w:rPr>
      </w:pPr>
      <w:r>
        <w:rPr>
          <w:rFonts w:ascii="宋体" w:eastAsia="宋体" w:hAnsi="宋体" w:cs="宋体" w:hint="eastAsia"/>
          <w:sz w:val="24"/>
        </w:rPr>
        <w:lastRenderedPageBreak/>
        <w:t>（</w:t>
      </w:r>
      <w:r>
        <w:rPr>
          <w:rFonts w:ascii="宋体" w:eastAsia="宋体" w:hAnsi="宋体" w:cs="宋体" w:hint="eastAsia"/>
          <w:sz w:val="24"/>
        </w:rPr>
        <w:t>3</w:t>
      </w:r>
      <w:r>
        <w:rPr>
          <w:rFonts w:ascii="宋体" w:eastAsia="宋体" w:hAnsi="宋体" w:cs="宋体" w:hint="eastAsia"/>
          <w:sz w:val="24"/>
        </w:rPr>
        <w:t>）</w:t>
      </w:r>
      <w:r>
        <w:rPr>
          <w:rFonts w:ascii="宋体" w:eastAsia="宋体" w:hAnsi="宋体" w:cs="宋体" w:hint="eastAsia"/>
          <w:sz w:val="24"/>
        </w:rPr>
        <w:t>detail</w:t>
      </w:r>
      <w:r>
        <w:rPr>
          <w:rFonts w:ascii="宋体" w:eastAsia="宋体" w:hAnsi="宋体" w:cs="宋体" w:hint="eastAsia"/>
          <w:sz w:val="24"/>
        </w:rPr>
        <w:t>为细节，</w:t>
      </w:r>
      <w:r>
        <w:rPr>
          <w:rFonts w:ascii="宋体" w:eastAsia="宋体" w:hAnsi="宋体" w:cs="宋体" w:hint="eastAsia"/>
          <w:sz w:val="24"/>
        </w:rPr>
        <w:t xml:space="preserve"> co</w:t>
      </w:r>
      <w:r>
        <w:rPr>
          <w:rFonts w:ascii="宋体" w:eastAsia="宋体" w:hAnsi="宋体" w:cs="宋体" w:hint="eastAsia"/>
          <w:sz w:val="24"/>
        </w:rPr>
        <w:t>ntains</w:t>
      </w:r>
      <w:r>
        <w:rPr>
          <w:rFonts w:ascii="宋体" w:eastAsia="宋体" w:hAnsi="宋体" w:cs="宋体" w:hint="eastAsia"/>
          <w:sz w:val="24"/>
        </w:rPr>
        <w:t>包含，输入框输入</w:t>
      </w:r>
      <w:r>
        <w:rPr>
          <w:rFonts w:ascii="宋体" w:eastAsia="宋体" w:hAnsi="宋体" w:cs="宋体" w:hint="eastAsia"/>
          <w:sz w:val="24"/>
        </w:rPr>
        <w:t xml:space="preserve">  create</w:t>
      </w:r>
    </w:p>
    <w:p w14:paraId="31D9CF6E" w14:textId="77777777" w:rsidR="00E538EB" w:rsidRDefault="00F54A44">
      <w:pPr>
        <w:spacing w:line="360" w:lineRule="auto"/>
        <w:rPr>
          <w:rFonts w:ascii="宋体" w:eastAsia="宋体" w:hAnsi="宋体" w:cs="宋体"/>
          <w:sz w:val="24"/>
        </w:rPr>
      </w:pPr>
      <w:r>
        <w:rPr>
          <w:rFonts w:ascii="宋体" w:eastAsia="宋体" w:hAnsi="宋体" w:cs="宋体" w:hint="eastAsia"/>
          <w:sz w:val="24"/>
        </w:rPr>
        <w:t>获得如下页面内容</w:t>
      </w:r>
    </w:p>
    <w:p w14:paraId="0BF76BA8" w14:textId="77777777" w:rsidR="00E538EB" w:rsidRDefault="00F54A44">
      <w:pPr>
        <w:spacing w:line="360" w:lineRule="auto"/>
        <w:jc w:val="center"/>
      </w:pPr>
      <w:r>
        <w:rPr>
          <w:noProof/>
        </w:rPr>
        <w:drawing>
          <wp:inline distT="0" distB="0" distL="114300" distR="114300" wp14:anchorId="27CD64AC" wp14:editId="0D9BD65B">
            <wp:extent cx="5499100" cy="1961515"/>
            <wp:effectExtent l="0" t="0" r="6350" b="63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36"/>
                    <a:stretch>
                      <a:fillRect/>
                    </a:stretch>
                  </pic:blipFill>
                  <pic:spPr>
                    <a:xfrm>
                      <a:off x="0" y="0"/>
                      <a:ext cx="5499100" cy="1961515"/>
                    </a:xfrm>
                    <a:prstGeom prst="rect">
                      <a:avLst/>
                    </a:prstGeom>
                    <a:noFill/>
                    <a:ln>
                      <a:noFill/>
                    </a:ln>
                  </pic:spPr>
                </pic:pic>
              </a:graphicData>
            </a:graphic>
          </wp:inline>
        </w:drawing>
      </w:r>
    </w:p>
    <w:p w14:paraId="2DE9C474" w14:textId="77777777" w:rsidR="00E538EB" w:rsidRDefault="00F54A44">
      <w:pPr>
        <w:spacing w:line="360" w:lineRule="auto"/>
        <w:rPr>
          <w:rFonts w:ascii="宋体" w:eastAsia="宋体" w:hAnsi="宋体" w:cs="宋体"/>
          <w:sz w:val="24"/>
        </w:rPr>
      </w:pPr>
      <w:r>
        <w:rPr>
          <w:rFonts w:ascii="宋体" w:eastAsia="宋体" w:hAnsi="宋体" w:cs="宋体" w:hint="eastAsia"/>
          <w:sz w:val="24"/>
        </w:rPr>
        <w:t>分析上图内容，可得结论</w:t>
      </w:r>
    </w:p>
    <w:p w14:paraId="7C22675C" w14:textId="77777777" w:rsidR="00E538EB" w:rsidRDefault="00F54A44">
      <w:pPr>
        <w:numPr>
          <w:ilvl w:val="0"/>
          <w:numId w:val="10"/>
        </w:numPr>
        <w:spacing w:line="360" w:lineRule="auto"/>
        <w:jc w:val="left"/>
        <w:rPr>
          <w:rFonts w:ascii="宋体" w:eastAsia="宋体" w:hAnsi="宋体" w:cs="宋体"/>
          <w:sz w:val="24"/>
        </w:rPr>
      </w:pPr>
      <w:proofErr w:type="spellStart"/>
      <w:r>
        <w:rPr>
          <w:rFonts w:ascii="宋体" w:eastAsia="宋体" w:hAnsi="宋体" w:cs="宋体" w:hint="eastAsia"/>
          <w:sz w:val="24"/>
        </w:rPr>
        <w:t>winrar</w:t>
      </w:r>
      <w:proofErr w:type="spellEnd"/>
      <w:r>
        <w:rPr>
          <w:rFonts w:ascii="宋体" w:eastAsia="宋体" w:hAnsi="宋体" w:cs="宋体" w:hint="eastAsia"/>
          <w:sz w:val="24"/>
        </w:rPr>
        <w:t>在</w:t>
      </w:r>
      <w:r>
        <w:rPr>
          <w:rFonts w:ascii="宋体" w:eastAsia="宋体" w:hAnsi="宋体" w:cs="宋体" w:hint="eastAsia"/>
          <w:sz w:val="24"/>
        </w:rPr>
        <w:t>C:\Users\Administrator\AppData\Local\Temp\Rar$DIa28336.35218</w:t>
      </w:r>
      <w:r>
        <w:rPr>
          <w:rFonts w:ascii="宋体" w:eastAsia="宋体" w:hAnsi="宋体" w:cs="宋体" w:hint="eastAsia"/>
          <w:sz w:val="24"/>
        </w:rPr>
        <w:t>下生成测试文档</w:t>
      </w:r>
      <w:r>
        <w:rPr>
          <w:rFonts w:ascii="宋体" w:eastAsia="宋体" w:hAnsi="宋体" w:cs="宋体" w:hint="eastAsia"/>
          <w:sz w:val="24"/>
        </w:rPr>
        <w:t>.docx</w:t>
      </w:r>
    </w:p>
    <w:p w14:paraId="4EE430BA" w14:textId="77777777" w:rsidR="00E538EB" w:rsidRDefault="00F54A44">
      <w:pPr>
        <w:numPr>
          <w:ilvl w:val="0"/>
          <w:numId w:val="10"/>
        </w:numPr>
        <w:spacing w:line="360" w:lineRule="auto"/>
        <w:jc w:val="left"/>
        <w:rPr>
          <w:rFonts w:ascii="宋体" w:eastAsia="宋体" w:hAnsi="宋体" w:cs="宋体"/>
          <w:sz w:val="24"/>
        </w:rPr>
      </w:pPr>
      <w:r>
        <w:rPr>
          <w:rFonts w:ascii="宋体" w:eastAsia="宋体" w:hAnsi="宋体" w:cs="宋体" w:hint="eastAsia"/>
          <w:sz w:val="24"/>
        </w:rPr>
        <w:t>WPS</w:t>
      </w:r>
      <w:r>
        <w:rPr>
          <w:rFonts w:ascii="宋体" w:eastAsia="宋体" w:hAnsi="宋体" w:cs="宋体" w:hint="eastAsia"/>
          <w:sz w:val="24"/>
        </w:rPr>
        <w:t>在</w:t>
      </w:r>
      <w:r>
        <w:rPr>
          <w:rFonts w:ascii="宋体" w:eastAsia="宋体" w:hAnsi="宋体" w:cs="宋体" w:hint="eastAsia"/>
          <w:sz w:val="24"/>
        </w:rPr>
        <w:t>C:\Users\Administrator\AppData\Local\Temp\Rar$DIa28336.35218\</w:t>
      </w:r>
      <w:r>
        <w:rPr>
          <w:rFonts w:ascii="宋体" w:eastAsia="宋体" w:hAnsi="宋体" w:cs="宋体" w:hint="eastAsia"/>
          <w:sz w:val="24"/>
        </w:rPr>
        <w:t>下生成</w:t>
      </w:r>
      <w:r>
        <w:rPr>
          <w:rFonts w:ascii="宋体" w:eastAsia="宋体" w:hAnsi="宋体" w:cs="宋体" w:hint="eastAsia"/>
          <w:sz w:val="24"/>
        </w:rPr>
        <w:t>~$</w:t>
      </w:r>
      <w:r>
        <w:rPr>
          <w:rFonts w:ascii="宋体" w:eastAsia="宋体" w:hAnsi="宋体" w:cs="宋体" w:hint="eastAsia"/>
          <w:sz w:val="24"/>
        </w:rPr>
        <w:t>测试文档</w:t>
      </w:r>
      <w:r>
        <w:rPr>
          <w:rFonts w:ascii="宋体" w:eastAsia="宋体" w:hAnsi="宋体" w:cs="宋体" w:hint="eastAsia"/>
          <w:sz w:val="24"/>
        </w:rPr>
        <w:t>.docx</w:t>
      </w:r>
    </w:p>
    <w:p w14:paraId="232E3699" w14:textId="77777777" w:rsidR="00E538EB" w:rsidRDefault="00F54A44">
      <w:pPr>
        <w:numPr>
          <w:ilvl w:val="0"/>
          <w:numId w:val="10"/>
        </w:numPr>
        <w:spacing w:line="360" w:lineRule="auto"/>
        <w:jc w:val="left"/>
        <w:rPr>
          <w:rFonts w:ascii="宋体" w:eastAsia="宋体" w:hAnsi="宋体" w:cs="宋体"/>
          <w:sz w:val="24"/>
        </w:rPr>
      </w:pPr>
      <w:r>
        <w:rPr>
          <w:rFonts w:ascii="宋体" w:eastAsia="宋体" w:hAnsi="宋体" w:cs="宋体" w:hint="eastAsia"/>
          <w:sz w:val="24"/>
        </w:rPr>
        <w:t>说明</w:t>
      </w:r>
      <w:r>
        <w:rPr>
          <w:rFonts w:ascii="宋体" w:eastAsia="宋体" w:hAnsi="宋体" w:cs="宋体" w:hint="eastAsia"/>
          <w:sz w:val="24"/>
        </w:rPr>
        <w:t>Winrar.exe</w:t>
      </w:r>
      <w:r>
        <w:rPr>
          <w:rFonts w:ascii="宋体" w:eastAsia="宋体" w:hAnsi="宋体" w:cs="宋体" w:hint="eastAsia"/>
          <w:sz w:val="24"/>
        </w:rPr>
        <w:t>在缓存目录创建了测试文档</w:t>
      </w:r>
      <w:r>
        <w:rPr>
          <w:rFonts w:ascii="宋体" w:eastAsia="宋体" w:hAnsi="宋体" w:cs="宋体" w:hint="eastAsia"/>
          <w:sz w:val="24"/>
        </w:rPr>
        <w:t>.docx</w:t>
      </w:r>
      <w:r>
        <w:rPr>
          <w:rFonts w:ascii="宋体" w:eastAsia="宋体" w:hAnsi="宋体" w:cs="宋体" w:hint="eastAsia"/>
          <w:sz w:val="24"/>
        </w:rPr>
        <w:t>，然后</w:t>
      </w:r>
      <w:r>
        <w:rPr>
          <w:rFonts w:ascii="宋体" w:eastAsia="宋体" w:hAnsi="宋体" w:cs="宋体" w:hint="eastAsia"/>
          <w:sz w:val="24"/>
        </w:rPr>
        <w:t>WPS</w:t>
      </w:r>
      <w:r>
        <w:rPr>
          <w:rFonts w:ascii="宋体" w:eastAsia="宋体" w:hAnsi="宋体" w:cs="宋体" w:hint="eastAsia"/>
          <w:sz w:val="24"/>
        </w:rPr>
        <w:t>写内容到</w:t>
      </w:r>
      <w:r>
        <w:rPr>
          <w:rFonts w:ascii="宋体" w:eastAsia="宋体" w:hAnsi="宋体" w:cs="宋体" w:hint="eastAsia"/>
          <w:sz w:val="24"/>
        </w:rPr>
        <w:t>~$</w:t>
      </w:r>
      <w:r>
        <w:rPr>
          <w:rFonts w:ascii="宋体" w:eastAsia="宋体" w:hAnsi="宋体" w:cs="宋体" w:hint="eastAsia"/>
          <w:sz w:val="24"/>
        </w:rPr>
        <w:t>测试文档</w:t>
      </w:r>
      <w:r>
        <w:rPr>
          <w:rFonts w:ascii="宋体" w:eastAsia="宋体" w:hAnsi="宋体" w:cs="宋体" w:hint="eastAsia"/>
          <w:sz w:val="24"/>
        </w:rPr>
        <w:t>.docx</w:t>
      </w:r>
    </w:p>
    <w:p w14:paraId="3EF15C0E" w14:textId="77777777" w:rsidR="00E538EB" w:rsidRDefault="00F54A44">
      <w:pPr>
        <w:spacing w:line="360" w:lineRule="auto"/>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、查看保存过程</w:t>
      </w:r>
    </w:p>
    <w:p w14:paraId="4C656212" w14:textId="77777777" w:rsidR="00E538EB" w:rsidRDefault="00F54A44">
      <w:pPr>
        <w:spacing w:line="360" w:lineRule="auto"/>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path</w:t>
      </w:r>
      <w:r>
        <w:rPr>
          <w:rFonts w:ascii="宋体" w:eastAsia="宋体" w:hAnsi="宋体" w:cs="宋体" w:hint="eastAsia"/>
          <w:sz w:val="24"/>
        </w:rPr>
        <w:t>为路径，</w:t>
      </w:r>
      <w:r>
        <w:rPr>
          <w:rFonts w:ascii="宋体" w:eastAsia="宋体" w:hAnsi="宋体" w:cs="宋体" w:hint="eastAsia"/>
          <w:sz w:val="24"/>
        </w:rPr>
        <w:t>contains</w:t>
      </w:r>
      <w:r>
        <w:rPr>
          <w:rFonts w:ascii="宋体" w:eastAsia="宋体" w:hAnsi="宋体" w:cs="宋体" w:hint="eastAsia"/>
          <w:sz w:val="24"/>
        </w:rPr>
        <w:t>包含，输入框输入</w:t>
      </w:r>
      <w:r>
        <w:rPr>
          <w:rFonts w:ascii="宋体" w:eastAsia="宋体" w:hAnsi="宋体" w:cs="宋体" w:hint="eastAsia"/>
          <w:sz w:val="24"/>
        </w:rPr>
        <w:t xml:space="preserve"> </w:t>
      </w:r>
      <w:r>
        <w:rPr>
          <w:rFonts w:ascii="宋体" w:eastAsia="宋体" w:hAnsi="宋体" w:cs="宋体" w:hint="eastAsia"/>
          <w:sz w:val="24"/>
        </w:rPr>
        <w:t>测试文档</w:t>
      </w:r>
      <w:r>
        <w:rPr>
          <w:rFonts w:ascii="宋体" w:eastAsia="宋体" w:hAnsi="宋体" w:cs="宋体" w:hint="eastAsia"/>
          <w:sz w:val="24"/>
        </w:rPr>
        <w:t>.docx</w:t>
      </w:r>
    </w:p>
    <w:p w14:paraId="68703656" w14:textId="77777777" w:rsidR="00E538EB" w:rsidRDefault="00F54A44">
      <w:pPr>
        <w:spacing w:line="360" w:lineRule="auto"/>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w:t>
      </w:r>
      <w:r>
        <w:rPr>
          <w:rFonts w:ascii="宋体" w:eastAsia="宋体" w:hAnsi="宋体" w:cs="宋体" w:hint="eastAsia"/>
          <w:sz w:val="24"/>
        </w:rPr>
        <w:t>operation</w:t>
      </w:r>
      <w:r>
        <w:rPr>
          <w:rFonts w:ascii="宋体" w:eastAsia="宋体" w:hAnsi="宋体" w:cs="宋体" w:hint="eastAsia"/>
          <w:sz w:val="24"/>
        </w:rPr>
        <w:t>为操作，</w:t>
      </w:r>
      <w:r>
        <w:rPr>
          <w:rFonts w:ascii="宋体" w:eastAsia="宋体" w:hAnsi="宋体" w:cs="宋体" w:hint="eastAsia"/>
          <w:sz w:val="24"/>
        </w:rPr>
        <w:t>contains</w:t>
      </w:r>
      <w:r>
        <w:rPr>
          <w:rFonts w:ascii="宋体" w:eastAsia="宋体" w:hAnsi="宋体" w:cs="宋体" w:hint="eastAsia"/>
          <w:sz w:val="24"/>
        </w:rPr>
        <w:t>包含，输入框输入</w:t>
      </w:r>
      <w:r>
        <w:rPr>
          <w:rFonts w:ascii="宋体" w:eastAsia="宋体" w:hAnsi="宋体" w:cs="宋体" w:hint="eastAsia"/>
          <w:sz w:val="24"/>
        </w:rPr>
        <w:t xml:space="preserve">  rename</w:t>
      </w:r>
    </w:p>
    <w:p w14:paraId="33E16D5D" w14:textId="77777777" w:rsidR="00E538EB" w:rsidRDefault="00F54A44">
      <w:pPr>
        <w:spacing w:line="360" w:lineRule="auto"/>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3</w:t>
      </w:r>
      <w:r>
        <w:rPr>
          <w:rFonts w:ascii="宋体" w:eastAsia="宋体" w:hAnsi="宋体" w:cs="宋体" w:hint="eastAsia"/>
          <w:sz w:val="24"/>
        </w:rPr>
        <w:t>）</w:t>
      </w:r>
      <w:r>
        <w:rPr>
          <w:rFonts w:ascii="宋体" w:eastAsia="宋体" w:hAnsi="宋体" w:cs="宋体" w:hint="eastAsia"/>
          <w:sz w:val="24"/>
        </w:rPr>
        <w:t>operation</w:t>
      </w:r>
      <w:r>
        <w:rPr>
          <w:rFonts w:ascii="宋体" w:eastAsia="宋体" w:hAnsi="宋体" w:cs="宋体" w:hint="eastAsia"/>
          <w:sz w:val="24"/>
        </w:rPr>
        <w:t>为操作，</w:t>
      </w:r>
      <w:r>
        <w:rPr>
          <w:rFonts w:ascii="宋体" w:eastAsia="宋体" w:hAnsi="宋体" w:cs="宋体" w:hint="eastAsia"/>
          <w:sz w:val="24"/>
        </w:rPr>
        <w:t>contains</w:t>
      </w:r>
      <w:r>
        <w:rPr>
          <w:rFonts w:ascii="宋体" w:eastAsia="宋体" w:hAnsi="宋体" w:cs="宋体" w:hint="eastAsia"/>
          <w:sz w:val="24"/>
        </w:rPr>
        <w:t>包含，输入框输入</w:t>
      </w:r>
      <w:r>
        <w:rPr>
          <w:rFonts w:ascii="宋体" w:eastAsia="宋体" w:hAnsi="宋体" w:cs="宋体" w:hint="eastAsia"/>
          <w:sz w:val="24"/>
        </w:rPr>
        <w:t xml:space="preserve">  Disposition</w:t>
      </w:r>
    </w:p>
    <w:p w14:paraId="6A2D66BE" w14:textId="77777777" w:rsidR="00E538EB" w:rsidRDefault="00F54A44">
      <w:pPr>
        <w:spacing w:line="360" w:lineRule="auto"/>
        <w:rPr>
          <w:rFonts w:ascii="宋体" w:eastAsia="宋体" w:hAnsi="宋体" w:cs="宋体"/>
          <w:sz w:val="24"/>
        </w:rPr>
      </w:pPr>
      <w:r>
        <w:rPr>
          <w:rFonts w:ascii="宋体" w:eastAsia="宋体" w:hAnsi="宋体" w:cs="宋体" w:hint="eastAsia"/>
          <w:sz w:val="24"/>
        </w:rPr>
        <w:t>获得如下页面内容</w:t>
      </w:r>
    </w:p>
    <w:p w14:paraId="6ACB7EAE" w14:textId="77777777" w:rsidR="00E538EB" w:rsidRDefault="00F54A44">
      <w:pPr>
        <w:spacing w:line="360" w:lineRule="auto"/>
        <w:jc w:val="center"/>
        <w:rPr>
          <w:rFonts w:ascii="宋体" w:eastAsia="宋体" w:hAnsi="宋体" w:cs="宋体"/>
          <w:sz w:val="24"/>
        </w:rPr>
      </w:pPr>
      <w:r>
        <w:rPr>
          <w:noProof/>
        </w:rPr>
        <w:drawing>
          <wp:inline distT="0" distB="0" distL="114300" distR="114300" wp14:anchorId="2E7B198E" wp14:editId="439034C7">
            <wp:extent cx="5811520" cy="1569720"/>
            <wp:effectExtent l="0" t="0" r="17780" b="11430"/>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r:embed="rId37"/>
                    <a:stretch>
                      <a:fillRect/>
                    </a:stretch>
                  </pic:blipFill>
                  <pic:spPr>
                    <a:xfrm>
                      <a:off x="0" y="0"/>
                      <a:ext cx="5811520" cy="1569720"/>
                    </a:xfrm>
                    <a:prstGeom prst="rect">
                      <a:avLst/>
                    </a:prstGeom>
                    <a:noFill/>
                    <a:ln>
                      <a:noFill/>
                    </a:ln>
                  </pic:spPr>
                </pic:pic>
              </a:graphicData>
            </a:graphic>
          </wp:inline>
        </w:drawing>
      </w:r>
    </w:p>
    <w:p w14:paraId="1BC7DC7D" w14:textId="77777777" w:rsidR="00E538EB" w:rsidRDefault="00E538EB">
      <w:pPr>
        <w:spacing w:line="360" w:lineRule="auto"/>
        <w:rPr>
          <w:rFonts w:ascii="宋体" w:eastAsia="宋体" w:hAnsi="宋体" w:cs="宋体"/>
          <w:sz w:val="24"/>
        </w:rPr>
      </w:pPr>
    </w:p>
    <w:p w14:paraId="5D6263E0" w14:textId="77777777" w:rsidR="00E538EB" w:rsidRDefault="00F54A44">
      <w:pPr>
        <w:spacing w:line="360" w:lineRule="auto"/>
        <w:rPr>
          <w:rFonts w:ascii="宋体" w:eastAsia="宋体" w:hAnsi="宋体" w:cs="宋体"/>
          <w:sz w:val="24"/>
        </w:rPr>
      </w:pPr>
      <w:r>
        <w:rPr>
          <w:rFonts w:ascii="宋体" w:eastAsia="宋体" w:hAnsi="宋体" w:cs="宋体" w:hint="eastAsia"/>
          <w:sz w:val="24"/>
        </w:rPr>
        <w:lastRenderedPageBreak/>
        <w:t>分析上图内容，可得结论</w:t>
      </w:r>
    </w:p>
    <w:p w14:paraId="229E789F" w14:textId="77777777" w:rsidR="00E538EB" w:rsidRDefault="00F54A44">
      <w:pPr>
        <w:spacing w:line="360" w:lineRule="auto"/>
        <w:rPr>
          <w:rFonts w:ascii="宋体" w:eastAsia="宋体" w:hAnsi="宋体" w:cs="宋体"/>
          <w:sz w:val="24"/>
        </w:rPr>
      </w:pPr>
      <w:r>
        <w:rPr>
          <w:rFonts w:ascii="宋体" w:eastAsia="宋体" w:hAnsi="宋体" w:cs="宋体" w:hint="eastAsia"/>
          <w:sz w:val="24"/>
        </w:rPr>
        <w:t>WPS</w:t>
      </w:r>
      <w:r>
        <w:rPr>
          <w:rFonts w:ascii="宋体" w:eastAsia="宋体" w:hAnsi="宋体" w:cs="宋体" w:hint="eastAsia"/>
          <w:sz w:val="24"/>
        </w:rPr>
        <w:t>删除了</w:t>
      </w:r>
      <w:r>
        <w:rPr>
          <w:rFonts w:ascii="宋体" w:eastAsia="宋体" w:hAnsi="宋体" w:cs="宋体" w:hint="eastAsia"/>
          <w:sz w:val="24"/>
        </w:rPr>
        <w:t>~$</w:t>
      </w:r>
      <w:r>
        <w:rPr>
          <w:rFonts w:ascii="宋体" w:eastAsia="宋体" w:hAnsi="宋体" w:cs="宋体" w:hint="eastAsia"/>
          <w:sz w:val="24"/>
        </w:rPr>
        <w:t>测试文档</w:t>
      </w:r>
      <w:r>
        <w:rPr>
          <w:rFonts w:ascii="宋体" w:eastAsia="宋体" w:hAnsi="宋体" w:cs="宋体" w:hint="eastAsia"/>
          <w:sz w:val="24"/>
        </w:rPr>
        <w:t>.docx</w:t>
      </w:r>
      <w:r>
        <w:rPr>
          <w:rFonts w:ascii="宋体" w:eastAsia="宋体" w:hAnsi="宋体" w:cs="宋体" w:hint="eastAsia"/>
          <w:sz w:val="24"/>
        </w:rPr>
        <w:t>，并重命名成测试文档</w:t>
      </w:r>
      <w:r>
        <w:rPr>
          <w:rFonts w:ascii="宋体" w:eastAsia="宋体" w:hAnsi="宋体" w:cs="宋体" w:hint="eastAsia"/>
          <w:sz w:val="24"/>
        </w:rPr>
        <w:t>.docx</w:t>
      </w:r>
      <w:r>
        <w:rPr>
          <w:rFonts w:ascii="宋体" w:eastAsia="宋体" w:hAnsi="宋体" w:cs="宋体" w:hint="eastAsia"/>
          <w:sz w:val="24"/>
        </w:rPr>
        <w:t>，最后</w:t>
      </w:r>
      <w:r>
        <w:rPr>
          <w:rFonts w:ascii="宋体" w:eastAsia="宋体" w:hAnsi="宋体" w:cs="宋体" w:hint="eastAsia"/>
          <w:sz w:val="24"/>
        </w:rPr>
        <w:t>winrar.exe</w:t>
      </w:r>
      <w:r>
        <w:rPr>
          <w:rFonts w:ascii="宋体" w:eastAsia="宋体" w:hAnsi="宋体" w:cs="宋体" w:hint="eastAsia"/>
          <w:sz w:val="24"/>
        </w:rPr>
        <w:t>将测试文档</w:t>
      </w:r>
      <w:r>
        <w:rPr>
          <w:rFonts w:ascii="宋体" w:eastAsia="宋体" w:hAnsi="宋体" w:cs="宋体" w:hint="eastAsia"/>
          <w:sz w:val="24"/>
        </w:rPr>
        <w:t>.docx</w:t>
      </w:r>
      <w:r>
        <w:rPr>
          <w:rFonts w:ascii="宋体" w:eastAsia="宋体" w:hAnsi="宋体" w:cs="宋体" w:hint="eastAsia"/>
          <w:sz w:val="24"/>
        </w:rPr>
        <w:t>更新进</w:t>
      </w:r>
      <w:proofErr w:type="gramStart"/>
      <w:r>
        <w:rPr>
          <w:rFonts w:ascii="宋体" w:eastAsia="宋体" w:hAnsi="宋体" w:cs="宋体" w:hint="eastAsia"/>
          <w:sz w:val="24"/>
        </w:rPr>
        <w:t>压缩包并删除</w:t>
      </w:r>
      <w:proofErr w:type="gramEnd"/>
      <w:r>
        <w:rPr>
          <w:rFonts w:ascii="宋体" w:eastAsia="宋体" w:hAnsi="宋体" w:cs="宋体" w:hint="eastAsia"/>
          <w:sz w:val="24"/>
        </w:rPr>
        <w:t>temp</w:t>
      </w:r>
      <w:r>
        <w:rPr>
          <w:rFonts w:ascii="宋体" w:eastAsia="宋体" w:hAnsi="宋体" w:cs="宋体" w:hint="eastAsia"/>
          <w:sz w:val="24"/>
        </w:rPr>
        <w:t>下的文件。</w:t>
      </w:r>
    </w:p>
    <w:p w14:paraId="348622FC" w14:textId="77777777" w:rsidR="00E538EB" w:rsidRDefault="00F54A44">
      <w:pPr>
        <w:spacing w:line="360" w:lineRule="auto"/>
        <w:rPr>
          <w:sz w:val="24"/>
        </w:rPr>
      </w:pPr>
      <w:r>
        <w:rPr>
          <w:rFonts w:ascii="宋体" w:eastAsia="宋体" w:hAnsi="宋体" w:cs="宋体" w:hint="eastAsia"/>
          <w:sz w:val="24"/>
        </w:rPr>
        <w:t>根据上述用例，可发现过程中主要是进程</w:t>
      </w:r>
      <w:proofErr w:type="spellStart"/>
      <w:r>
        <w:rPr>
          <w:rFonts w:ascii="宋体" w:eastAsia="宋体" w:hAnsi="宋体" w:cs="宋体" w:hint="eastAsia"/>
          <w:sz w:val="24"/>
        </w:rPr>
        <w:t>winrar</w:t>
      </w:r>
      <w:proofErr w:type="spellEnd"/>
      <w:r>
        <w:rPr>
          <w:rFonts w:ascii="宋体" w:eastAsia="宋体" w:hAnsi="宋体" w:cs="宋体" w:hint="eastAsia"/>
          <w:sz w:val="24"/>
        </w:rPr>
        <w:t>、</w:t>
      </w:r>
      <w:proofErr w:type="spellStart"/>
      <w:r>
        <w:rPr>
          <w:rFonts w:ascii="宋体" w:eastAsia="宋体" w:hAnsi="宋体" w:cs="宋体" w:hint="eastAsia"/>
          <w:sz w:val="24"/>
        </w:rPr>
        <w:t>wps</w:t>
      </w:r>
      <w:proofErr w:type="spellEnd"/>
      <w:r>
        <w:rPr>
          <w:rFonts w:ascii="宋体" w:eastAsia="宋体" w:hAnsi="宋体" w:cs="宋体" w:hint="eastAsia"/>
          <w:sz w:val="24"/>
        </w:rPr>
        <w:t>进程在对文件进行操作，那么如果遇到其他软件操作文件不加密或者出现读取异常等，就可以安装这种方式获取查看对应进程，然后根据进程受控查找问题原因。</w:t>
      </w:r>
    </w:p>
    <w:p w14:paraId="18F8F25E" w14:textId="77777777" w:rsidR="00E538EB" w:rsidRDefault="00F54A44">
      <w:pPr>
        <w:pStyle w:val="2"/>
        <w:numPr>
          <w:ilvl w:val="1"/>
          <w:numId w:val="0"/>
        </w:numPr>
        <w:spacing w:line="360" w:lineRule="auto"/>
        <w:rPr>
          <w:rFonts w:ascii="宋体" w:eastAsia="宋体" w:hAnsi="宋体" w:cs="宋体"/>
        </w:rPr>
      </w:pPr>
      <w:bookmarkStart w:id="26" w:name="_Toc8379"/>
      <w:bookmarkStart w:id="27" w:name="_Toc57730792"/>
      <w:r>
        <w:rPr>
          <w:rFonts w:ascii="宋体" w:eastAsia="宋体" w:hAnsi="宋体" w:cs="宋体" w:hint="eastAsia"/>
        </w:rPr>
        <w:t>2.3Procexp</w:t>
      </w:r>
      <w:bookmarkEnd w:id="26"/>
      <w:bookmarkEnd w:id="27"/>
    </w:p>
    <w:p w14:paraId="2176CB4E" w14:textId="77777777" w:rsidR="00E538EB" w:rsidRDefault="00F54A44">
      <w:pPr>
        <w:pStyle w:val="3"/>
        <w:numPr>
          <w:ilvl w:val="2"/>
          <w:numId w:val="0"/>
        </w:numPr>
        <w:spacing w:line="360" w:lineRule="auto"/>
        <w:ind w:left="400"/>
        <w:rPr>
          <w:rFonts w:ascii="宋体" w:eastAsia="宋体" w:hAnsi="宋体" w:cs="宋体"/>
          <w:sz w:val="24"/>
        </w:rPr>
      </w:pPr>
      <w:bookmarkStart w:id="28" w:name="_Toc11530"/>
      <w:bookmarkStart w:id="29" w:name="_Toc57730793"/>
      <w:r>
        <w:rPr>
          <w:rFonts w:ascii="宋体" w:eastAsia="宋体" w:hAnsi="宋体" w:cs="宋体" w:hint="eastAsia"/>
          <w:sz w:val="24"/>
        </w:rPr>
        <w:t>2.3.1Processxp</w:t>
      </w:r>
      <w:r>
        <w:rPr>
          <w:rFonts w:ascii="宋体" w:eastAsia="宋体" w:hAnsi="宋体" w:cs="宋体" w:hint="eastAsia"/>
          <w:sz w:val="24"/>
        </w:rPr>
        <w:t>工具是一款拥有功能强大的监视和过滤的高级</w:t>
      </w:r>
      <w:r>
        <w:rPr>
          <w:rFonts w:ascii="宋体" w:eastAsia="宋体" w:hAnsi="宋体" w:cs="宋体" w:hint="eastAsia"/>
          <w:sz w:val="24"/>
        </w:rPr>
        <w:t>Windows</w:t>
      </w:r>
      <w:r>
        <w:rPr>
          <w:rFonts w:ascii="宋体" w:eastAsia="宋体" w:hAnsi="宋体" w:cs="宋体" w:hint="eastAsia"/>
          <w:sz w:val="24"/>
        </w:rPr>
        <w:t>进程监视器工具，可查看进程加载组件</w:t>
      </w:r>
      <w:bookmarkEnd w:id="28"/>
      <w:bookmarkEnd w:id="29"/>
    </w:p>
    <w:p w14:paraId="656229EE" w14:textId="77777777" w:rsidR="00E538EB" w:rsidRDefault="00F54A44">
      <w:pPr>
        <w:numPr>
          <w:ilvl w:val="0"/>
          <w:numId w:val="5"/>
        </w:numPr>
        <w:spacing w:line="360" w:lineRule="auto"/>
        <w:rPr>
          <w:rFonts w:ascii="宋体" w:eastAsia="宋体" w:hAnsi="宋体" w:cs="宋体"/>
          <w:sz w:val="24"/>
        </w:rPr>
      </w:pPr>
      <w:r>
        <w:rPr>
          <w:rFonts w:ascii="宋体" w:eastAsia="宋体" w:hAnsi="宋体" w:cs="宋体" w:hint="eastAsia"/>
          <w:sz w:val="24"/>
        </w:rPr>
        <w:t>操作步骤</w:t>
      </w:r>
    </w:p>
    <w:p w14:paraId="01EF6AF4" w14:textId="77777777" w:rsidR="00E538EB" w:rsidRDefault="00F54A44">
      <w:pPr>
        <w:spacing w:line="360" w:lineRule="auto"/>
        <w:ind w:left="403" w:firstLineChars="200" w:firstLine="480"/>
        <w:rPr>
          <w:rFonts w:ascii="宋体" w:eastAsia="宋体" w:hAnsi="宋体" w:cs="宋体"/>
          <w:bCs/>
          <w:sz w:val="24"/>
        </w:rPr>
      </w:pPr>
      <w:r>
        <w:rPr>
          <w:rFonts w:ascii="宋体" w:eastAsia="宋体" w:hAnsi="宋体" w:cs="宋体" w:hint="eastAsia"/>
          <w:bCs/>
          <w:sz w:val="24"/>
        </w:rPr>
        <w:t>步骤</w:t>
      </w:r>
      <w:proofErr w:type="gramStart"/>
      <w:r>
        <w:rPr>
          <w:rFonts w:ascii="宋体" w:eastAsia="宋体" w:hAnsi="宋体" w:cs="宋体" w:hint="eastAsia"/>
          <w:bCs/>
          <w:sz w:val="24"/>
        </w:rPr>
        <w:t>一</w:t>
      </w:r>
      <w:proofErr w:type="gramEnd"/>
      <w:r>
        <w:rPr>
          <w:rFonts w:ascii="宋体" w:eastAsia="宋体" w:hAnsi="宋体" w:cs="宋体" w:hint="eastAsia"/>
          <w:bCs/>
          <w:sz w:val="24"/>
        </w:rPr>
        <w:t>：运行</w:t>
      </w:r>
      <w:r>
        <w:rPr>
          <w:rFonts w:ascii="宋体" w:eastAsia="宋体" w:hAnsi="宋体" w:cs="宋体" w:hint="eastAsia"/>
          <w:bCs/>
          <w:sz w:val="24"/>
        </w:rPr>
        <w:t>procexp.exe</w:t>
      </w:r>
      <w:r>
        <w:rPr>
          <w:rFonts w:ascii="宋体" w:eastAsia="宋体" w:hAnsi="宋体" w:cs="宋体" w:hint="eastAsia"/>
          <w:bCs/>
          <w:sz w:val="24"/>
        </w:rPr>
        <w:t>，打开后需要操作设置</w:t>
      </w:r>
      <w:r>
        <w:rPr>
          <w:rFonts w:ascii="宋体" w:eastAsia="宋体" w:hAnsi="宋体" w:cs="宋体" w:hint="eastAsia"/>
          <w:bCs/>
          <w:sz w:val="24"/>
        </w:rPr>
        <w:t>-view-</w:t>
      </w:r>
      <w:proofErr w:type="spellStart"/>
      <w:r>
        <w:rPr>
          <w:rFonts w:ascii="宋体" w:eastAsia="宋体" w:hAnsi="宋体" w:cs="宋体" w:hint="eastAsia"/>
          <w:bCs/>
          <w:sz w:val="24"/>
        </w:rPr>
        <w:t>LowerPaneView</w:t>
      </w:r>
      <w:proofErr w:type="spellEnd"/>
      <w:r>
        <w:rPr>
          <w:rFonts w:ascii="宋体" w:eastAsia="宋体" w:hAnsi="宋体" w:cs="宋体" w:hint="eastAsia"/>
          <w:bCs/>
          <w:sz w:val="24"/>
        </w:rPr>
        <w:t>-DLLs</w:t>
      </w:r>
      <w:r>
        <w:rPr>
          <w:rFonts w:ascii="宋体" w:eastAsia="宋体" w:hAnsi="宋体" w:cs="宋体" w:hint="eastAsia"/>
          <w:bCs/>
          <w:sz w:val="24"/>
        </w:rPr>
        <w:t>，入下图所示</w:t>
      </w:r>
    </w:p>
    <w:p w14:paraId="58E6BDCC" w14:textId="77777777" w:rsidR="00E538EB" w:rsidRDefault="00F54A44">
      <w:pPr>
        <w:spacing w:line="360" w:lineRule="auto"/>
        <w:ind w:left="400"/>
        <w:jc w:val="center"/>
        <w:rPr>
          <w:rFonts w:ascii="宋体" w:eastAsia="宋体" w:hAnsi="宋体" w:cs="宋体"/>
          <w:bCs/>
          <w:sz w:val="24"/>
        </w:rPr>
      </w:pPr>
      <w:r>
        <w:rPr>
          <w:rFonts w:ascii="宋体" w:eastAsia="宋体" w:hAnsi="宋体" w:cs="宋体"/>
          <w:bCs/>
          <w:noProof/>
          <w:sz w:val="24"/>
        </w:rPr>
        <w:drawing>
          <wp:inline distT="0" distB="0" distL="114300" distR="114300" wp14:anchorId="0E45881E" wp14:editId="1C83A7DD">
            <wp:extent cx="5271770" cy="3988435"/>
            <wp:effectExtent l="0" t="0" r="5080" b="12065"/>
            <wp:docPr id="30" name="图片 30" descr="需要勾选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需要勾选设置"/>
                    <pic:cNvPicPr>
                      <a:picLocks noChangeAspect="1"/>
                    </pic:cNvPicPr>
                  </pic:nvPicPr>
                  <pic:blipFill>
                    <a:blip r:embed="rId38"/>
                    <a:stretch>
                      <a:fillRect/>
                    </a:stretch>
                  </pic:blipFill>
                  <pic:spPr>
                    <a:xfrm>
                      <a:off x="0" y="0"/>
                      <a:ext cx="5271770" cy="3988435"/>
                    </a:xfrm>
                    <a:prstGeom prst="rect">
                      <a:avLst/>
                    </a:prstGeom>
                  </pic:spPr>
                </pic:pic>
              </a:graphicData>
            </a:graphic>
          </wp:inline>
        </w:drawing>
      </w:r>
    </w:p>
    <w:p w14:paraId="270C2CEE" w14:textId="77777777" w:rsidR="00E538EB" w:rsidRDefault="00F54A44">
      <w:pPr>
        <w:spacing w:line="360" w:lineRule="auto"/>
        <w:ind w:left="403" w:firstLineChars="200" w:firstLine="480"/>
        <w:rPr>
          <w:rFonts w:ascii="宋体" w:eastAsia="宋体" w:hAnsi="宋体" w:cs="宋体"/>
          <w:bCs/>
          <w:sz w:val="24"/>
        </w:rPr>
      </w:pPr>
      <w:r>
        <w:rPr>
          <w:rFonts w:ascii="宋体" w:eastAsia="宋体" w:hAnsi="宋体" w:cs="宋体" w:hint="eastAsia"/>
          <w:bCs/>
          <w:sz w:val="24"/>
        </w:rPr>
        <w:t>步骤二：点击打开加密文件的软件进程，</w:t>
      </w:r>
      <w:r>
        <w:rPr>
          <w:rFonts w:ascii="宋体" w:eastAsia="宋体" w:hAnsi="宋体" w:cs="宋体" w:hint="eastAsia"/>
          <w:bCs/>
          <w:sz w:val="24"/>
        </w:rPr>
        <w:t>wps.exe</w:t>
      </w:r>
      <w:r>
        <w:rPr>
          <w:rFonts w:ascii="宋体" w:eastAsia="宋体" w:hAnsi="宋体" w:cs="宋体" w:hint="eastAsia"/>
          <w:bCs/>
          <w:sz w:val="24"/>
        </w:rPr>
        <w:t>然后下面可以看到有</w:t>
      </w:r>
      <w:r>
        <w:rPr>
          <w:rFonts w:ascii="宋体" w:eastAsia="宋体" w:hAnsi="宋体" w:cs="宋体" w:hint="eastAsia"/>
          <w:bCs/>
          <w:sz w:val="24"/>
        </w:rPr>
        <w:lastRenderedPageBreak/>
        <w:t>二代钩子</w:t>
      </w:r>
      <w:r>
        <w:rPr>
          <w:rFonts w:ascii="宋体" w:eastAsia="宋体" w:hAnsi="宋体" w:cs="宋体" w:hint="eastAsia"/>
          <w:bCs/>
          <w:sz w:val="24"/>
        </w:rPr>
        <w:t>LdSSDTHook.dll</w:t>
      </w:r>
      <w:r>
        <w:rPr>
          <w:rFonts w:ascii="宋体" w:eastAsia="宋体" w:hAnsi="宋体" w:cs="宋体" w:hint="eastAsia"/>
          <w:bCs/>
          <w:sz w:val="24"/>
        </w:rPr>
        <w:t>。</w:t>
      </w:r>
    </w:p>
    <w:p w14:paraId="19246D92" w14:textId="77777777" w:rsidR="00E538EB" w:rsidRDefault="00F54A44">
      <w:pPr>
        <w:spacing w:line="360" w:lineRule="auto"/>
        <w:ind w:left="400"/>
        <w:jc w:val="center"/>
        <w:rPr>
          <w:rFonts w:ascii="宋体" w:eastAsia="宋体" w:hAnsi="宋体" w:cs="宋体"/>
          <w:sz w:val="24"/>
        </w:rPr>
      </w:pPr>
      <w:r>
        <w:rPr>
          <w:noProof/>
        </w:rPr>
        <w:drawing>
          <wp:inline distT="0" distB="0" distL="114300" distR="114300" wp14:anchorId="01CB8F46" wp14:editId="79441691">
            <wp:extent cx="5265420" cy="3201670"/>
            <wp:effectExtent l="0" t="0" r="11430" b="1778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39"/>
                    <a:stretch>
                      <a:fillRect/>
                    </a:stretch>
                  </pic:blipFill>
                  <pic:spPr>
                    <a:xfrm>
                      <a:off x="0" y="0"/>
                      <a:ext cx="5265420" cy="3201670"/>
                    </a:xfrm>
                    <a:prstGeom prst="rect">
                      <a:avLst/>
                    </a:prstGeom>
                    <a:noFill/>
                    <a:ln>
                      <a:noFill/>
                    </a:ln>
                  </pic:spPr>
                </pic:pic>
              </a:graphicData>
            </a:graphic>
          </wp:inline>
        </w:drawing>
      </w:r>
    </w:p>
    <w:p w14:paraId="258C3BFA" w14:textId="77777777" w:rsidR="00E538EB" w:rsidRDefault="00F54A44">
      <w:pPr>
        <w:spacing w:line="360" w:lineRule="auto"/>
        <w:ind w:left="403" w:firstLineChars="200" w:firstLine="480"/>
        <w:rPr>
          <w:rFonts w:ascii="宋体" w:eastAsia="宋体" w:hAnsi="宋体" w:cs="宋体"/>
          <w:bCs/>
          <w:sz w:val="24"/>
        </w:rPr>
      </w:pPr>
      <w:r>
        <w:rPr>
          <w:rFonts w:ascii="宋体" w:eastAsia="宋体" w:hAnsi="宋体" w:cs="宋体" w:hint="eastAsia"/>
          <w:bCs/>
          <w:sz w:val="24"/>
        </w:rPr>
        <w:t>步骤三：若未找到二代组件的话，可以通过</w:t>
      </w:r>
      <w:proofErr w:type="spellStart"/>
      <w:r>
        <w:rPr>
          <w:rFonts w:ascii="宋体" w:eastAsia="宋体" w:hAnsi="宋体" w:cs="宋体" w:hint="eastAsia"/>
          <w:bCs/>
          <w:sz w:val="24"/>
        </w:rPr>
        <w:t>cmd</w:t>
      </w:r>
      <w:proofErr w:type="spellEnd"/>
      <w:r>
        <w:rPr>
          <w:rFonts w:ascii="宋体" w:eastAsia="宋体" w:hAnsi="宋体" w:cs="宋体" w:hint="eastAsia"/>
          <w:bCs/>
          <w:sz w:val="24"/>
        </w:rPr>
        <w:t>命令：</w:t>
      </w:r>
      <w:r>
        <w:rPr>
          <w:rFonts w:ascii="宋体" w:eastAsia="宋体" w:hAnsi="宋体" w:cs="宋体" w:hint="eastAsia"/>
          <w:bCs/>
          <w:sz w:val="24"/>
        </w:rPr>
        <w:t xml:space="preserve">net start </w:t>
      </w:r>
      <w:proofErr w:type="spellStart"/>
      <w:r>
        <w:rPr>
          <w:rFonts w:ascii="宋体" w:eastAsia="宋体" w:hAnsi="宋体" w:cs="宋体" w:hint="eastAsia"/>
          <w:bCs/>
          <w:sz w:val="24"/>
        </w:rPr>
        <w:t>ldcore</w:t>
      </w:r>
      <w:proofErr w:type="spellEnd"/>
      <w:r>
        <w:rPr>
          <w:rFonts w:ascii="宋体" w:eastAsia="宋体" w:hAnsi="宋体" w:cs="宋体" w:hint="eastAsia"/>
          <w:bCs/>
          <w:sz w:val="24"/>
        </w:rPr>
        <w:t xml:space="preserve"> ,</w:t>
      </w:r>
      <w:r>
        <w:rPr>
          <w:rFonts w:ascii="宋体" w:eastAsia="宋体" w:hAnsi="宋体" w:cs="宋体" w:hint="eastAsia"/>
          <w:bCs/>
          <w:sz w:val="24"/>
        </w:rPr>
        <w:t>查看</w:t>
      </w:r>
      <w:proofErr w:type="spellStart"/>
      <w:r>
        <w:rPr>
          <w:rFonts w:ascii="宋体" w:eastAsia="宋体" w:hAnsi="宋体" w:cs="宋体" w:hint="eastAsia"/>
          <w:bCs/>
          <w:sz w:val="24"/>
        </w:rPr>
        <w:t>ldcore</w:t>
      </w:r>
      <w:proofErr w:type="spellEnd"/>
      <w:r>
        <w:rPr>
          <w:rFonts w:ascii="宋体" w:eastAsia="宋体" w:hAnsi="宋体" w:cs="宋体" w:hint="eastAsia"/>
          <w:bCs/>
          <w:sz w:val="24"/>
        </w:rPr>
        <w:t>组件是否有正常运行。</w:t>
      </w:r>
    </w:p>
    <w:p w14:paraId="0FE5B9AB" w14:textId="77777777" w:rsidR="00E538EB" w:rsidRDefault="00F54A44">
      <w:pPr>
        <w:spacing w:line="360" w:lineRule="auto"/>
        <w:jc w:val="center"/>
        <w:rPr>
          <w:rFonts w:ascii="宋体" w:eastAsia="宋体" w:hAnsi="宋体" w:cs="宋体"/>
          <w:sz w:val="24"/>
        </w:rPr>
      </w:pPr>
      <w:r>
        <w:rPr>
          <w:rFonts w:ascii="仿宋" w:eastAsia="仿宋" w:hAnsi="仿宋" w:cs="仿宋" w:hint="eastAsia"/>
          <w:noProof/>
          <w:sz w:val="24"/>
        </w:rPr>
        <w:drawing>
          <wp:inline distT="0" distB="0" distL="114300" distR="114300" wp14:anchorId="4422A3FA" wp14:editId="7FF97C91">
            <wp:extent cx="4476115" cy="971550"/>
            <wp:effectExtent l="0" t="0" r="635" b="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15"/>
                    <a:stretch>
                      <a:fillRect/>
                    </a:stretch>
                  </pic:blipFill>
                  <pic:spPr>
                    <a:xfrm>
                      <a:off x="0" y="0"/>
                      <a:ext cx="4476115" cy="971550"/>
                    </a:xfrm>
                    <a:prstGeom prst="rect">
                      <a:avLst/>
                    </a:prstGeom>
                    <a:noFill/>
                    <a:ln w="9525">
                      <a:noFill/>
                    </a:ln>
                  </pic:spPr>
                </pic:pic>
              </a:graphicData>
            </a:graphic>
          </wp:inline>
        </w:drawing>
      </w:r>
    </w:p>
    <w:p w14:paraId="7B109269"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步骤三：如果提示如上图示，说明</w:t>
      </w:r>
      <w:proofErr w:type="spellStart"/>
      <w:r>
        <w:rPr>
          <w:rFonts w:ascii="宋体" w:eastAsia="宋体" w:hAnsi="宋体" w:cs="宋体" w:hint="eastAsia"/>
          <w:sz w:val="24"/>
        </w:rPr>
        <w:t>ldcore</w:t>
      </w:r>
      <w:proofErr w:type="spellEnd"/>
      <w:r>
        <w:rPr>
          <w:rFonts w:ascii="宋体" w:eastAsia="宋体" w:hAnsi="宋体" w:cs="宋体" w:hint="eastAsia"/>
          <w:sz w:val="24"/>
        </w:rPr>
        <w:t>组件没有正常运行，一般可能跟杀毒有关，卸载杀毒软件，重启电脑，重新通过</w:t>
      </w:r>
      <w:proofErr w:type="spellStart"/>
      <w:r>
        <w:rPr>
          <w:rFonts w:ascii="宋体" w:eastAsia="宋体" w:hAnsi="宋体" w:cs="宋体" w:hint="eastAsia"/>
          <w:sz w:val="24"/>
        </w:rPr>
        <w:t>cmd</w:t>
      </w:r>
      <w:proofErr w:type="spellEnd"/>
      <w:r>
        <w:rPr>
          <w:rFonts w:ascii="宋体" w:eastAsia="宋体" w:hAnsi="宋体" w:cs="宋体" w:hint="eastAsia"/>
          <w:sz w:val="24"/>
        </w:rPr>
        <w:t>命令，测试</w:t>
      </w:r>
      <w:proofErr w:type="spellStart"/>
      <w:r>
        <w:rPr>
          <w:rFonts w:ascii="宋体" w:eastAsia="宋体" w:hAnsi="宋体" w:cs="宋体" w:hint="eastAsia"/>
          <w:sz w:val="24"/>
        </w:rPr>
        <w:t>ldcore</w:t>
      </w:r>
      <w:proofErr w:type="spellEnd"/>
      <w:r>
        <w:rPr>
          <w:rFonts w:ascii="宋体" w:eastAsia="宋体" w:hAnsi="宋体" w:cs="宋体" w:hint="eastAsia"/>
          <w:sz w:val="24"/>
        </w:rPr>
        <w:t>是否正常运行</w:t>
      </w:r>
      <w:r>
        <w:rPr>
          <w:rFonts w:ascii="宋体" w:eastAsia="宋体" w:hAnsi="宋体" w:cs="宋体" w:hint="eastAsia"/>
          <w:sz w:val="24"/>
        </w:rPr>
        <w:t>。正常运行后，一般二代加密文件就可以正常打开了。</w:t>
      </w:r>
    </w:p>
    <w:p w14:paraId="45CDB650" w14:textId="77777777" w:rsidR="00E538EB" w:rsidRDefault="00F54A44">
      <w:pPr>
        <w:spacing w:line="360" w:lineRule="auto"/>
        <w:jc w:val="center"/>
      </w:pPr>
      <w:r>
        <w:rPr>
          <w:rFonts w:ascii="宋体" w:eastAsia="宋体" w:hAnsi="宋体" w:cs="宋体" w:hint="eastAsia"/>
          <w:noProof/>
          <w:sz w:val="24"/>
        </w:rPr>
        <w:drawing>
          <wp:inline distT="0" distB="0" distL="114300" distR="114300" wp14:anchorId="212CC335" wp14:editId="4D499DE5">
            <wp:extent cx="5269230" cy="1624330"/>
            <wp:effectExtent l="0" t="0" r="7620" b="1397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16"/>
                    <a:stretch>
                      <a:fillRect/>
                    </a:stretch>
                  </pic:blipFill>
                  <pic:spPr>
                    <a:xfrm>
                      <a:off x="0" y="0"/>
                      <a:ext cx="5269230" cy="1624330"/>
                    </a:xfrm>
                    <a:prstGeom prst="rect">
                      <a:avLst/>
                    </a:prstGeom>
                    <a:noFill/>
                    <a:ln w="9525">
                      <a:noFill/>
                    </a:ln>
                  </pic:spPr>
                </pic:pic>
              </a:graphicData>
            </a:graphic>
          </wp:inline>
        </w:drawing>
      </w:r>
    </w:p>
    <w:p w14:paraId="7FD7F1C0" w14:textId="77777777" w:rsidR="00E538EB" w:rsidRDefault="00E538EB">
      <w:pPr>
        <w:spacing w:line="360" w:lineRule="auto"/>
        <w:ind w:left="400"/>
        <w:rPr>
          <w:rFonts w:ascii="宋体" w:eastAsia="宋体" w:hAnsi="宋体" w:cs="宋体"/>
          <w:bCs/>
          <w:sz w:val="24"/>
        </w:rPr>
      </w:pPr>
    </w:p>
    <w:p w14:paraId="1A625906" w14:textId="77777777" w:rsidR="00E538EB" w:rsidRDefault="00F54A44">
      <w:pPr>
        <w:pStyle w:val="1"/>
        <w:numPr>
          <w:ilvl w:val="0"/>
          <w:numId w:val="0"/>
        </w:numPr>
        <w:spacing w:line="360" w:lineRule="auto"/>
        <w:rPr>
          <w:rFonts w:ascii="宋体" w:eastAsia="宋体" w:hAnsi="宋体" w:cs="宋体"/>
        </w:rPr>
      </w:pPr>
      <w:bookmarkStart w:id="30" w:name="_Toc3578"/>
      <w:bookmarkStart w:id="31" w:name="_Toc57730794"/>
      <w:r>
        <w:rPr>
          <w:rFonts w:ascii="宋体" w:eastAsia="宋体" w:hAnsi="宋体" w:cs="宋体" w:hint="eastAsia"/>
        </w:rPr>
        <w:lastRenderedPageBreak/>
        <w:t>3.</w:t>
      </w:r>
      <w:r>
        <w:rPr>
          <w:rFonts w:ascii="宋体" w:eastAsia="宋体" w:hAnsi="宋体" w:cs="宋体" w:hint="eastAsia"/>
        </w:rPr>
        <w:t>网络监听</w:t>
      </w:r>
      <w:bookmarkEnd w:id="30"/>
      <w:bookmarkEnd w:id="31"/>
    </w:p>
    <w:p w14:paraId="49FE01D6" w14:textId="77777777" w:rsidR="00E538EB" w:rsidRDefault="00F54A44">
      <w:pPr>
        <w:pStyle w:val="2"/>
        <w:numPr>
          <w:ilvl w:val="1"/>
          <w:numId w:val="0"/>
        </w:numPr>
        <w:spacing w:line="360" w:lineRule="auto"/>
        <w:rPr>
          <w:rFonts w:ascii="宋体" w:eastAsia="宋体" w:hAnsi="宋体" w:cs="宋体"/>
        </w:rPr>
      </w:pPr>
      <w:bookmarkStart w:id="32" w:name="_Toc13506"/>
      <w:bookmarkStart w:id="33" w:name="_Toc57730795"/>
      <w:r>
        <w:rPr>
          <w:rFonts w:ascii="宋体" w:eastAsia="宋体" w:hAnsi="宋体" w:cs="宋体" w:hint="eastAsia"/>
        </w:rPr>
        <w:t>3.1Wireshark</w:t>
      </w:r>
      <w:bookmarkEnd w:id="32"/>
      <w:bookmarkEnd w:id="33"/>
    </w:p>
    <w:p w14:paraId="30995399" w14:textId="77777777" w:rsidR="00E538EB" w:rsidRDefault="00F54A44">
      <w:pPr>
        <w:pStyle w:val="3"/>
        <w:numPr>
          <w:ilvl w:val="2"/>
          <w:numId w:val="0"/>
        </w:numPr>
        <w:spacing w:line="360" w:lineRule="auto"/>
        <w:ind w:left="400"/>
        <w:rPr>
          <w:rFonts w:ascii="宋体" w:eastAsia="宋体" w:hAnsi="宋体" w:cs="宋体"/>
          <w:sz w:val="24"/>
        </w:rPr>
      </w:pPr>
      <w:bookmarkStart w:id="34" w:name="_Toc4625"/>
      <w:bookmarkStart w:id="35" w:name="_Toc57730796"/>
      <w:r>
        <w:rPr>
          <w:rFonts w:ascii="宋体" w:eastAsia="宋体" w:hAnsi="宋体" w:cs="宋体" w:hint="eastAsia"/>
          <w:sz w:val="24"/>
        </w:rPr>
        <w:t>3.1.1Wireshark</w:t>
      </w:r>
      <w:r>
        <w:rPr>
          <w:rFonts w:ascii="宋体" w:eastAsia="宋体" w:hAnsi="宋体" w:cs="宋体" w:hint="eastAsia"/>
          <w:sz w:val="24"/>
        </w:rPr>
        <w:t>是一个网络协议检测程序，支持</w:t>
      </w:r>
      <w:r>
        <w:rPr>
          <w:rFonts w:ascii="宋体" w:eastAsia="宋体" w:hAnsi="宋体" w:cs="宋体" w:hint="eastAsia"/>
          <w:sz w:val="24"/>
        </w:rPr>
        <w:t>Unix</w:t>
      </w:r>
      <w:r>
        <w:rPr>
          <w:rFonts w:ascii="宋体" w:eastAsia="宋体" w:hAnsi="宋体" w:cs="宋体" w:hint="eastAsia"/>
          <w:sz w:val="24"/>
        </w:rPr>
        <w:t>，</w:t>
      </w:r>
      <w:r>
        <w:rPr>
          <w:rFonts w:ascii="宋体" w:eastAsia="宋体" w:hAnsi="宋体" w:cs="宋体" w:hint="eastAsia"/>
          <w:sz w:val="24"/>
        </w:rPr>
        <w:t>Windows</w:t>
      </w:r>
      <w:r>
        <w:rPr>
          <w:rFonts w:ascii="宋体" w:eastAsia="宋体" w:hAnsi="宋体" w:cs="宋体" w:hint="eastAsia"/>
          <w:sz w:val="24"/>
        </w:rPr>
        <w:t>，常用于邮件白名单或者服务器白名单不生效获取日志查看协议</w:t>
      </w:r>
      <w:bookmarkEnd w:id="34"/>
      <w:bookmarkEnd w:id="35"/>
    </w:p>
    <w:p w14:paraId="0528DACB" w14:textId="77777777" w:rsidR="00E538EB" w:rsidRDefault="00F54A44">
      <w:pPr>
        <w:numPr>
          <w:ilvl w:val="0"/>
          <w:numId w:val="5"/>
        </w:numPr>
        <w:spacing w:line="360" w:lineRule="auto"/>
        <w:rPr>
          <w:rFonts w:ascii="宋体" w:eastAsia="宋体" w:hAnsi="宋体" w:cs="宋体"/>
          <w:sz w:val="24"/>
        </w:rPr>
      </w:pPr>
      <w:r>
        <w:rPr>
          <w:rFonts w:ascii="宋体" w:eastAsia="宋体" w:hAnsi="宋体" w:cs="宋体" w:hint="eastAsia"/>
          <w:sz w:val="24"/>
        </w:rPr>
        <w:t>操作步骤及演示</w:t>
      </w:r>
    </w:p>
    <w:p w14:paraId="0B5E58CB"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操作步骤：将</w:t>
      </w:r>
      <w:proofErr w:type="spellStart"/>
      <w:r>
        <w:rPr>
          <w:rFonts w:ascii="宋体" w:eastAsia="宋体" w:hAnsi="宋体" w:cs="宋体" w:hint="eastAsia"/>
          <w:sz w:val="24"/>
        </w:rPr>
        <w:t>wireshark</w:t>
      </w:r>
      <w:proofErr w:type="spellEnd"/>
      <w:r>
        <w:rPr>
          <w:rFonts w:ascii="宋体" w:eastAsia="宋体" w:hAnsi="宋体" w:cs="宋体" w:hint="eastAsia"/>
          <w:sz w:val="24"/>
        </w:rPr>
        <w:t>安装包放到客户终端电脑上进行安装，安装完成后，运行打开，打开界面如下图所示。选择对应的网卡双击之后就进入获取界面，之后操作发送邮件过程或者是上传文件过程，出现问题后停止按钮。</w:t>
      </w:r>
    </w:p>
    <w:p w14:paraId="3D811C51"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1C3B4BA3" wp14:editId="29D15FD8">
            <wp:extent cx="5270500" cy="403860"/>
            <wp:effectExtent l="0" t="0" r="6350" b="1524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40"/>
                    <a:stretch>
                      <a:fillRect/>
                    </a:stretch>
                  </pic:blipFill>
                  <pic:spPr>
                    <a:xfrm>
                      <a:off x="0" y="0"/>
                      <a:ext cx="5270500" cy="403860"/>
                    </a:xfrm>
                    <a:prstGeom prst="rect">
                      <a:avLst/>
                    </a:prstGeom>
                    <a:noFill/>
                    <a:ln>
                      <a:noFill/>
                    </a:ln>
                  </pic:spPr>
                </pic:pic>
              </a:graphicData>
            </a:graphic>
          </wp:inline>
        </w:drawing>
      </w:r>
    </w:p>
    <w:p w14:paraId="1D282E96"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之后获取日志文件。</w:t>
      </w:r>
      <w:r>
        <w:rPr>
          <w:rFonts w:ascii="宋体" w:eastAsia="宋体" w:hAnsi="宋体" w:cs="宋体" w:hint="eastAsia"/>
          <w:sz w:val="24"/>
        </w:rPr>
        <w:t>File-save</w:t>
      </w:r>
    </w:p>
    <w:p w14:paraId="298FFE32" w14:textId="77777777" w:rsidR="00E538EB" w:rsidRDefault="00F54A44">
      <w:pPr>
        <w:spacing w:line="360"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14:anchorId="60569AB6" wp14:editId="757A2FA0">
            <wp:extent cx="4514215" cy="3292475"/>
            <wp:effectExtent l="0" t="0" r="635" b="3175"/>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4514215" cy="3292475"/>
                    </a:xfrm>
                    <a:prstGeom prst="rect">
                      <a:avLst/>
                    </a:prstGeom>
                    <a:noFill/>
                    <a:ln>
                      <a:noFill/>
                    </a:ln>
                  </pic:spPr>
                </pic:pic>
              </a:graphicData>
            </a:graphic>
          </wp:inline>
        </w:drawing>
      </w:r>
    </w:p>
    <w:p w14:paraId="14178581" w14:textId="77777777" w:rsidR="00E538EB" w:rsidRDefault="00F54A44">
      <w:pPr>
        <w:spacing w:line="360" w:lineRule="auto"/>
        <w:rPr>
          <w:rFonts w:ascii="宋体" w:eastAsia="宋体" w:hAnsi="宋体" w:cs="宋体"/>
          <w:sz w:val="24"/>
        </w:rPr>
      </w:pPr>
      <w:r>
        <w:rPr>
          <w:rFonts w:ascii="宋体" w:eastAsia="宋体" w:hAnsi="宋体" w:cs="宋体" w:hint="eastAsia"/>
          <w:sz w:val="24"/>
        </w:rPr>
        <w:t>附</w:t>
      </w:r>
      <w:proofErr w:type="spellStart"/>
      <w:r>
        <w:rPr>
          <w:rFonts w:ascii="宋体" w:eastAsia="宋体" w:hAnsi="宋体" w:cs="宋体" w:hint="eastAsia"/>
          <w:sz w:val="24"/>
        </w:rPr>
        <w:t>wireshark</w:t>
      </w:r>
      <w:proofErr w:type="spellEnd"/>
      <w:r>
        <w:rPr>
          <w:rFonts w:ascii="宋体" w:eastAsia="宋体" w:hAnsi="宋体" w:cs="宋体" w:hint="eastAsia"/>
          <w:sz w:val="24"/>
        </w:rPr>
        <w:t>过滤条件的命令，获取的日志可发给研发，或者按照命令查看，是否符合协议以及</w:t>
      </w:r>
      <w:proofErr w:type="spellStart"/>
      <w:r>
        <w:rPr>
          <w:rFonts w:ascii="宋体" w:eastAsia="宋体" w:hAnsi="宋体" w:cs="宋体" w:hint="eastAsia"/>
          <w:sz w:val="24"/>
        </w:rPr>
        <w:t>ip</w:t>
      </w:r>
      <w:proofErr w:type="spellEnd"/>
      <w:r>
        <w:rPr>
          <w:rFonts w:ascii="宋体" w:eastAsia="宋体" w:hAnsi="宋体" w:cs="宋体" w:hint="eastAsia"/>
          <w:sz w:val="24"/>
        </w:rPr>
        <w:t>端口是否正常</w:t>
      </w:r>
    </w:p>
    <w:p w14:paraId="65696853" w14:textId="77777777" w:rsidR="00E538EB" w:rsidRDefault="00F54A44">
      <w:pPr>
        <w:spacing w:line="360" w:lineRule="auto"/>
        <w:rPr>
          <w:rFonts w:ascii="宋体" w:eastAsia="宋体" w:hAnsi="宋体" w:cs="宋体"/>
          <w:sz w:val="24"/>
        </w:rPr>
      </w:pPr>
      <w:r>
        <w:rPr>
          <w:rFonts w:ascii="宋体" w:eastAsia="宋体" w:hAnsi="宋体" w:cs="宋体" w:hint="eastAsia"/>
          <w:sz w:val="24"/>
        </w:rPr>
        <w:t>打开页面上的</w:t>
      </w:r>
      <w:r>
        <w:rPr>
          <w:rFonts w:ascii="宋体" w:eastAsia="宋体" w:hAnsi="宋体" w:cs="宋体" w:hint="eastAsia"/>
          <w:sz w:val="24"/>
        </w:rPr>
        <w:t>filter</w:t>
      </w:r>
      <w:r>
        <w:rPr>
          <w:rFonts w:ascii="宋体" w:eastAsia="宋体" w:hAnsi="宋体" w:cs="宋体" w:hint="eastAsia"/>
          <w:sz w:val="24"/>
        </w:rPr>
        <w:t>过滤，填写对应条件查看对应协议信息，然后</w:t>
      </w:r>
      <w:r>
        <w:rPr>
          <w:rFonts w:ascii="宋体" w:eastAsia="宋体" w:hAnsi="宋体" w:cs="宋体" w:hint="eastAsia"/>
          <w:sz w:val="24"/>
        </w:rPr>
        <w:t>Apply,</w:t>
      </w:r>
      <w:r>
        <w:rPr>
          <w:rFonts w:ascii="宋体" w:eastAsia="宋体" w:hAnsi="宋体" w:cs="宋体" w:hint="eastAsia"/>
          <w:sz w:val="24"/>
        </w:rPr>
        <w:t>就可以查看需要的条件。</w:t>
      </w:r>
    </w:p>
    <w:p w14:paraId="17D4166A" w14:textId="77777777" w:rsidR="00E538EB" w:rsidRDefault="00F54A44">
      <w:pPr>
        <w:spacing w:line="360" w:lineRule="auto"/>
        <w:jc w:val="center"/>
        <w:rPr>
          <w:rFonts w:ascii="宋体" w:eastAsia="宋体" w:hAnsi="宋体" w:cs="宋体"/>
          <w:sz w:val="24"/>
        </w:rPr>
      </w:pPr>
      <w:r>
        <w:rPr>
          <w:noProof/>
        </w:rPr>
        <w:lastRenderedPageBreak/>
        <w:drawing>
          <wp:inline distT="0" distB="0" distL="114300" distR="114300" wp14:anchorId="6B820276" wp14:editId="75A55416">
            <wp:extent cx="5270500" cy="1514475"/>
            <wp:effectExtent l="0" t="0" r="6350"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42"/>
                    <a:stretch>
                      <a:fillRect/>
                    </a:stretch>
                  </pic:blipFill>
                  <pic:spPr>
                    <a:xfrm>
                      <a:off x="0" y="0"/>
                      <a:ext cx="5270500" cy="1514475"/>
                    </a:xfrm>
                    <a:prstGeom prst="rect">
                      <a:avLst/>
                    </a:prstGeom>
                    <a:noFill/>
                    <a:ln>
                      <a:noFill/>
                    </a:ln>
                  </pic:spPr>
                </pic:pic>
              </a:graphicData>
            </a:graphic>
          </wp:inline>
        </w:drawing>
      </w:r>
    </w:p>
    <w:p w14:paraId="3E6CA751" w14:textId="77777777" w:rsidR="00E538EB" w:rsidRDefault="00E538EB">
      <w:pPr>
        <w:spacing w:line="360" w:lineRule="auto"/>
        <w:rPr>
          <w:rFonts w:ascii="宋体" w:eastAsia="宋体" w:hAnsi="宋体" w:cs="宋体"/>
          <w:sz w:val="24"/>
        </w:rPr>
      </w:pPr>
    </w:p>
    <w:p w14:paraId="695B9ADA" w14:textId="77777777" w:rsidR="00E538EB" w:rsidRDefault="00F54A44">
      <w:pPr>
        <w:spacing w:line="360" w:lineRule="auto"/>
        <w:rPr>
          <w:rFonts w:ascii="宋体" w:eastAsia="宋体" w:hAnsi="宋体" w:cs="宋体"/>
          <w:sz w:val="24"/>
        </w:rPr>
      </w:pPr>
      <w:r>
        <w:rPr>
          <w:rFonts w:ascii="宋体" w:eastAsia="宋体" w:hAnsi="宋体" w:cs="宋体"/>
          <w:sz w:val="24"/>
        </w:rPr>
        <w:object w:dxaOrig="3030" w:dyaOrig="855" w14:anchorId="6297CD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5pt;height:42.75pt" o:ole="">
            <v:imagedata r:id="rId43" o:title=""/>
          </v:shape>
          <o:OLEObject Type="Embed" ProgID="Package" ShapeID="_x0000_i1025" DrawAspect="Content" ObjectID="_1668343592" r:id="rId44"/>
        </w:object>
      </w:r>
    </w:p>
    <w:p w14:paraId="7A508185" w14:textId="77777777" w:rsidR="00E538EB" w:rsidRDefault="00F54A44">
      <w:pPr>
        <w:pStyle w:val="2"/>
        <w:numPr>
          <w:ilvl w:val="1"/>
          <w:numId w:val="0"/>
        </w:numPr>
        <w:spacing w:line="360" w:lineRule="auto"/>
        <w:rPr>
          <w:rFonts w:ascii="宋体" w:eastAsia="宋体" w:hAnsi="宋体" w:cs="宋体"/>
        </w:rPr>
      </w:pPr>
      <w:bookmarkStart w:id="36" w:name="_Toc14819"/>
      <w:bookmarkStart w:id="37" w:name="_Toc57730797"/>
      <w:r>
        <w:rPr>
          <w:rFonts w:ascii="宋体" w:eastAsia="宋体" w:hAnsi="宋体" w:cs="宋体" w:hint="eastAsia"/>
        </w:rPr>
        <w:t>3.</w:t>
      </w:r>
      <w:r>
        <w:rPr>
          <w:rFonts w:ascii="宋体" w:eastAsia="宋体" w:hAnsi="宋体" w:cs="宋体" w:hint="eastAsia"/>
        </w:rPr>
        <w:t>2minisniffer</w:t>
      </w:r>
      <w:bookmarkEnd w:id="36"/>
      <w:bookmarkEnd w:id="37"/>
    </w:p>
    <w:p w14:paraId="7D85D3D5" w14:textId="77777777" w:rsidR="00E538EB" w:rsidRDefault="00F54A44">
      <w:pPr>
        <w:pStyle w:val="3"/>
        <w:numPr>
          <w:ilvl w:val="2"/>
          <w:numId w:val="0"/>
        </w:numPr>
        <w:spacing w:line="360" w:lineRule="auto"/>
        <w:ind w:left="400"/>
        <w:rPr>
          <w:rFonts w:ascii="宋体" w:eastAsia="宋体" w:hAnsi="宋体" w:cs="宋体"/>
          <w:sz w:val="24"/>
        </w:rPr>
      </w:pPr>
      <w:bookmarkStart w:id="38" w:name="_Toc9501"/>
      <w:bookmarkStart w:id="39" w:name="_Toc57730798"/>
      <w:r>
        <w:rPr>
          <w:rFonts w:ascii="宋体" w:eastAsia="宋体" w:hAnsi="宋体" w:cs="宋体" w:hint="eastAsia"/>
          <w:sz w:val="24"/>
        </w:rPr>
        <w:t>3.2.1minisniffer</w:t>
      </w:r>
      <w:r>
        <w:rPr>
          <w:rFonts w:ascii="宋体" w:eastAsia="宋体" w:hAnsi="宋体" w:cs="宋体" w:hint="eastAsia"/>
          <w:sz w:val="24"/>
        </w:rPr>
        <w:t>可以用在查看服务器白名单或者邮件白名单设置不生效情况下，是一款</w:t>
      </w:r>
      <w:proofErr w:type="gramStart"/>
      <w:r>
        <w:rPr>
          <w:rFonts w:ascii="宋体" w:eastAsia="宋体" w:hAnsi="宋体" w:cs="宋体" w:hint="eastAsia"/>
          <w:sz w:val="24"/>
        </w:rPr>
        <w:t>网络抓</w:t>
      </w:r>
      <w:proofErr w:type="gramEnd"/>
      <w:r>
        <w:rPr>
          <w:rFonts w:ascii="宋体" w:eastAsia="宋体" w:hAnsi="宋体" w:cs="宋体" w:hint="eastAsia"/>
          <w:sz w:val="24"/>
        </w:rPr>
        <w:t>包工具</w:t>
      </w:r>
      <w:bookmarkEnd w:id="38"/>
      <w:bookmarkEnd w:id="39"/>
    </w:p>
    <w:p w14:paraId="121C90C9" w14:textId="77777777" w:rsidR="00E538EB" w:rsidRDefault="00F54A44">
      <w:pPr>
        <w:numPr>
          <w:ilvl w:val="0"/>
          <w:numId w:val="5"/>
        </w:numPr>
        <w:spacing w:line="360" w:lineRule="auto"/>
        <w:rPr>
          <w:rFonts w:ascii="宋体" w:eastAsia="宋体" w:hAnsi="宋体" w:cs="宋体"/>
          <w:sz w:val="24"/>
        </w:rPr>
      </w:pPr>
      <w:r>
        <w:rPr>
          <w:rFonts w:ascii="宋体" w:eastAsia="宋体" w:hAnsi="宋体" w:cs="宋体" w:hint="eastAsia"/>
          <w:sz w:val="24"/>
        </w:rPr>
        <w:t>操作步骤及演示</w:t>
      </w:r>
    </w:p>
    <w:p w14:paraId="6CEB32FA" w14:textId="77777777" w:rsidR="00E538EB" w:rsidRDefault="00F54A44">
      <w:pPr>
        <w:spacing w:line="360" w:lineRule="auto"/>
        <w:rPr>
          <w:rFonts w:ascii="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：运行</w:t>
      </w:r>
      <w:proofErr w:type="spellStart"/>
      <w:r>
        <w:rPr>
          <w:rFonts w:ascii="宋体" w:eastAsia="宋体" w:hAnsi="宋体" w:cs="宋体" w:hint="eastAsia"/>
          <w:sz w:val="24"/>
        </w:rPr>
        <w:t>MiniSniffer</w:t>
      </w:r>
      <w:proofErr w:type="spellEnd"/>
      <w:r>
        <w:rPr>
          <w:rFonts w:ascii="宋体" w:eastAsia="宋体" w:hAnsi="宋体" w:cs="宋体" w:hint="eastAsia"/>
          <w:sz w:val="24"/>
        </w:rPr>
        <w:t>,</w:t>
      </w:r>
      <w:r>
        <w:rPr>
          <w:rFonts w:ascii="宋体" w:eastAsia="宋体" w:hAnsi="宋体" w:cs="宋体" w:hint="eastAsia"/>
          <w:sz w:val="24"/>
        </w:rPr>
        <w:t>打开界面如下图所示。</w:t>
      </w:r>
      <w:r>
        <w:rPr>
          <w:noProof/>
        </w:rPr>
        <w:drawing>
          <wp:inline distT="0" distB="0" distL="114300" distR="114300" wp14:anchorId="74B36490" wp14:editId="2125E9F1">
            <wp:extent cx="304800" cy="257175"/>
            <wp:effectExtent l="0" t="0" r="0" b="9525"/>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45"/>
                    <a:stretch>
                      <a:fillRect/>
                    </a:stretch>
                  </pic:blipFill>
                  <pic:spPr>
                    <a:xfrm>
                      <a:off x="0" y="0"/>
                      <a:ext cx="304800" cy="257175"/>
                    </a:xfrm>
                    <a:prstGeom prst="rect">
                      <a:avLst/>
                    </a:prstGeom>
                    <a:noFill/>
                    <a:ln>
                      <a:noFill/>
                    </a:ln>
                  </pic:spPr>
                </pic:pic>
              </a:graphicData>
            </a:graphic>
          </wp:inline>
        </w:drawing>
      </w:r>
      <w:r>
        <w:rPr>
          <w:rFonts w:hint="eastAsia"/>
        </w:rPr>
        <w:t>指的是开启和关闭监控按钮。</w:t>
      </w:r>
    </w:p>
    <w:p w14:paraId="160F975C" w14:textId="77777777" w:rsidR="00E538EB" w:rsidRDefault="00F54A44">
      <w:pPr>
        <w:jc w:val="center"/>
      </w:pPr>
      <w:r>
        <w:rPr>
          <w:noProof/>
        </w:rPr>
        <w:drawing>
          <wp:inline distT="0" distB="0" distL="114300" distR="114300" wp14:anchorId="468C7F51" wp14:editId="16FD2C2E">
            <wp:extent cx="5271135" cy="3542665"/>
            <wp:effectExtent l="0" t="0" r="5715" b="635"/>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46"/>
                    <a:stretch>
                      <a:fillRect/>
                    </a:stretch>
                  </pic:blipFill>
                  <pic:spPr>
                    <a:xfrm>
                      <a:off x="0" y="0"/>
                      <a:ext cx="5271135" cy="3542665"/>
                    </a:xfrm>
                    <a:prstGeom prst="rect">
                      <a:avLst/>
                    </a:prstGeom>
                    <a:noFill/>
                    <a:ln>
                      <a:noFill/>
                    </a:ln>
                  </pic:spPr>
                </pic:pic>
              </a:graphicData>
            </a:graphic>
          </wp:inline>
        </w:drawing>
      </w:r>
    </w:p>
    <w:p w14:paraId="6F2E65AF" w14:textId="77777777" w:rsidR="00E538EB" w:rsidRDefault="00F54A44">
      <w:r>
        <w:rPr>
          <w:noProof/>
        </w:rPr>
        <w:drawing>
          <wp:inline distT="0" distB="0" distL="114300" distR="114300" wp14:anchorId="0994ADD1" wp14:editId="27DCDAE2">
            <wp:extent cx="285750" cy="247650"/>
            <wp:effectExtent l="0" t="0" r="0" b="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47"/>
                    <a:stretch>
                      <a:fillRect/>
                    </a:stretch>
                  </pic:blipFill>
                  <pic:spPr>
                    <a:xfrm>
                      <a:off x="0" y="0"/>
                      <a:ext cx="285750" cy="247650"/>
                    </a:xfrm>
                    <a:prstGeom prst="rect">
                      <a:avLst/>
                    </a:prstGeom>
                    <a:noFill/>
                    <a:ln>
                      <a:noFill/>
                    </a:ln>
                  </pic:spPr>
                </pic:pic>
              </a:graphicData>
            </a:graphic>
          </wp:inline>
        </w:drawing>
      </w:r>
      <w:r>
        <w:rPr>
          <w:rFonts w:ascii="宋体" w:eastAsia="宋体" w:hAnsi="宋体" w:cs="宋体" w:hint="eastAsia"/>
          <w:sz w:val="24"/>
        </w:rPr>
        <w:t>指的是过滤条件，打开界面如下图所示</w:t>
      </w:r>
    </w:p>
    <w:p w14:paraId="61FFCC6E" w14:textId="77777777" w:rsidR="00E538EB" w:rsidRDefault="00F54A44">
      <w:pPr>
        <w:jc w:val="center"/>
      </w:pPr>
      <w:r>
        <w:rPr>
          <w:noProof/>
        </w:rPr>
        <w:lastRenderedPageBreak/>
        <w:drawing>
          <wp:inline distT="0" distB="0" distL="114300" distR="114300" wp14:anchorId="5EC5CD2B" wp14:editId="655CC5E2">
            <wp:extent cx="3476625" cy="2286000"/>
            <wp:effectExtent l="0" t="0" r="9525" b="0"/>
            <wp:docPr id="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pic:cNvPicPr>
                      <a:picLocks noChangeAspect="1"/>
                    </pic:cNvPicPr>
                  </pic:nvPicPr>
                  <pic:blipFill>
                    <a:blip r:embed="rId48"/>
                    <a:stretch>
                      <a:fillRect/>
                    </a:stretch>
                  </pic:blipFill>
                  <pic:spPr>
                    <a:xfrm>
                      <a:off x="0" y="0"/>
                      <a:ext cx="3476625" cy="2286000"/>
                    </a:xfrm>
                    <a:prstGeom prst="rect">
                      <a:avLst/>
                    </a:prstGeom>
                    <a:noFill/>
                    <a:ln>
                      <a:noFill/>
                    </a:ln>
                  </pic:spPr>
                </pic:pic>
              </a:graphicData>
            </a:graphic>
          </wp:inline>
        </w:drawing>
      </w:r>
    </w:p>
    <w:p w14:paraId="2D527A7E" w14:textId="77777777" w:rsidR="00E538EB" w:rsidRDefault="00F54A44">
      <w:pPr>
        <w:rPr>
          <w:sz w:val="24"/>
        </w:rPr>
      </w:pPr>
      <w:r>
        <w:rPr>
          <w:rFonts w:hint="eastAsia"/>
          <w:sz w:val="24"/>
        </w:rPr>
        <w:t>步骤二：可以先设置过滤条件或者放空，直接开启监控，然后操作邮件白名单发送邮件或者访问客户对应的应用服务器地址，进行上传下载操作。获取日志后，可根据条件查询，然后获取对应的协议，确认是否是绿</w:t>
      </w:r>
      <w:proofErr w:type="gramStart"/>
      <w:r>
        <w:rPr>
          <w:rFonts w:hint="eastAsia"/>
          <w:sz w:val="24"/>
        </w:rPr>
        <w:t>盾支持</w:t>
      </w:r>
      <w:proofErr w:type="gramEnd"/>
      <w:r>
        <w:rPr>
          <w:rFonts w:hint="eastAsia"/>
          <w:sz w:val="24"/>
        </w:rPr>
        <w:t>的协议来进行判断。</w:t>
      </w:r>
    </w:p>
    <w:p w14:paraId="50320824" w14:textId="77777777" w:rsidR="00E538EB" w:rsidRDefault="00F54A44">
      <w:pPr>
        <w:rPr>
          <w:sz w:val="24"/>
        </w:rPr>
      </w:pPr>
      <w:r>
        <w:rPr>
          <w:rFonts w:hint="eastAsia"/>
          <w:sz w:val="24"/>
        </w:rPr>
        <w:t>条件列表：</w:t>
      </w:r>
    </w:p>
    <w:p w14:paraId="2A6F3B26" w14:textId="77777777" w:rsidR="00E538EB" w:rsidRDefault="00F54A44">
      <w:pPr>
        <w:rPr>
          <w:sz w:val="24"/>
        </w:rPr>
      </w:pPr>
      <w:proofErr w:type="spellStart"/>
      <w:r>
        <w:rPr>
          <w:sz w:val="24"/>
        </w:rPr>
        <w:t>protocol:TCP</w:t>
      </w:r>
      <w:proofErr w:type="spellEnd"/>
      <w:r>
        <w:rPr>
          <w:sz w:val="24"/>
        </w:rPr>
        <w:t>/UDP/ICMP</w:t>
      </w:r>
      <w:r>
        <w:rPr>
          <w:rFonts w:hint="eastAsia"/>
          <w:sz w:val="24"/>
        </w:rPr>
        <w:t>(</w:t>
      </w:r>
      <w:r>
        <w:rPr>
          <w:rFonts w:hint="eastAsia"/>
          <w:sz w:val="24"/>
        </w:rPr>
        <w:t>协议类型</w:t>
      </w:r>
      <w:r>
        <w:rPr>
          <w:rFonts w:hint="eastAsia"/>
          <w:sz w:val="24"/>
        </w:rPr>
        <w:t>)</w:t>
      </w:r>
    </w:p>
    <w:p w14:paraId="083CF421" w14:textId="77777777" w:rsidR="00E538EB" w:rsidRDefault="00F54A44">
      <w:pPr>
        <w:rPr>
          <w:sz w:val="24"/>
        </w:rPr>
      </w:pPr>
      <w:proofErr w:type="spellStart"/>
      <w:r>
        <w:rPr>
          <w:sz w:val="24"/>
        </w:rPr>
        <w:t>IPAddress</w:t>
      </w:r>
      <w:proofErr w:type="spellEnd"/>
      <w:r>
        <w:rPr>
          <w:rFonts w:hint="eastAsia"/>
          <w:sz w:val="24"/>
        </w:rPr>
        <w:t>（</w:t>
      </w:r>
      <w:proofErr w:type="spellStart"/>
      <w:r>
        <w:rPr>
          <w:rFonts w:hint="eastAsia"/>
          <w:sz w:val="24"/>
        </w:rPr>
        <w:t>ip</w:t>
      </w:r>
      <w:proofErr w:type="spellEnd"/>
      <w:r>
        <w:rPr>
          <w:rFonts w:hint="eastAsia"/>
          <w:sz w:val="24"/>
        </w:rPr>
        <w:t>地址）</w:t>
      </w:r>
    </w:p>
    <w:p w14:paraId="256E48DE" w14:textId="77777777" w:rsidR="00E538EB" w:rsidRDefault="00F54A44">
      <w:pPr>
        <w:rPr>
          <w:sz w:val="24"/>
        </w:rPr>
      </w:pPr>
      <w:r>
        <w:rPr>
          <w:sz w:val="24"/>
        </w:rPr>
        <w:t>Port</w:t>
      </w:r>
      <w:r>
        <w:rPr>
          <w:rFonts w:hint="eastAsia"/>
          <w:sz w:val="24"/>
        </w:rPr>
        <w:t>（端口）</w:t>
      </w:r>
    </w:p>
    <w:p w14:paraId="12EE2CF1" w14:textId="77777777" w:rsidR="00E538EB" w:rsidRDefault="00F54A44">
      <w:pPr>
        <w:pStyle w:val="1"/>
        <w:numPr>
          <w:ilvl w:val="0"/>
          <w:numId w:val="0"/>
        </w:numPr>
        <w:spacing w:line="360" w:lineRule="auto"/>
        <w:rPr>
          <w:rFonts w:ascii="宋体" w:eastAsia="宋体" w:hAnsi="宋体" w:cs="宋体"/>
        </w:rPr>
      </w:pPr>
      <w:bookmarkStart w:id="40" w:name="_Toc5518"/>
      <w:bookmarkStart w:id="41" w:name="_Toc57730799"/>
      <w:r>
        <w:rPr>
          <w:rFonts w:ascii="宋体" w:eastAsia="宋体" w:hAnsi="宋体" w:cs="宋体" w:hint="eastAsia"/>
        </w:rPr>
        <w:t>4.</w:t>
      </w:r>
      <w:r>
        <w:rPr>
          <w:rFonts w:ascii="宋体" w:eastAsia="宋体" w:hAnsi="宋体" w:cs="宋体" w:hint="eastAsia"/>
        </w:rPr>
        <w:t>系统工具</w:t>
      </w:r>
      <w:bookmarkEnd w:id="40"/>
      <w:bookmarkEnd w:id="41"/>
    </w:p>
    <w:p w14:paraId="563EC72E" w14:textId="77777777" w:rsidR="00E538EB" w:rsidRDefault="00F54A44">
      <w:pPr>
        <w:pStyle w:val="2"/>
        <w:numPr>
          <w:ilvl w:val="1"/>
          <w:numId w:val="0"/>
        </w:numPr>
        <w:spacing w:line="360" w:lineRule="auto"/>
        <w:rPr>
          <w:rFonts w:ascii="宋体" w:eastAsia="宋体" w:hAnsi="宋体" w:cs="宋体"/>
        </w:rPr>
      </w:pPr>
      <w:bookmarkStart w:id="42" w:name="_Toc24400"/>
      <w:bookmarkStart w:id="43" w:name="_Toc57730800"/>
      <w:r>
        <w:rPr>
          <w:rFonts w:ascii="宋体" w:eastAsia="宋体" w:hAnsi="宋体" w:cs="宋体" w:hint="eastAsia"/>
        </w:rPr>
        <w:t>4.1(</w:t>
      </w:r>
      <w:r>
        <w:rPr>
          <w:rFonts w:ascii="宋体" w:eastAsia="宋体" w:hAnsi="宋体" w:cs="宋体" w:hint="eastAsia"/>
        </w:rPr>
        <w:t>磁盘硬盘占用率分割工具</w:t>
      </w:r>
      <w:r>
        <w:rPr>
          <w:rFonts w:ascii="宋体" w:eastAsia="宋体" w:hAnsi="宋体" w:cs="宋体" w:hint="eastAsia"/>
        </w:rPr>
        <w:t>)</w:t>
      </w:r>
      <w:proofErr w:type="spellStart"/>
      <w:r>
        <w:rPr>
          <w:rFonts w:ascii="宋体" w:eastAsia="宋体" w:hAnsi="宋体" w:cs="宋体" w:hint="eastAsia"/>
        </w:rPr>
        <w:t>SpaceSniffer</w:t>
      </w:r>
      <w:bookmarkEnd w:id="42"/>
      <w:bookmarkEnd w:id="43"/>
      <w:proofErr w:type="spellEnd"/>
    </w:p>
    <w:p w14:paraId="416C214D" w14:textId="77777777" w:rsidR="00E538EB" w:rsidRDefault="00F54A44">
      <w:pPr>
        <w:pStyle w:val="3"/>
        <w:numPr>
          <w:ilvl w:val="2"/>
          <w:numId w:val="0"/>
        </w:numPr>
        <w:spacing w:line="360" w:lineRule="auto"/>
        <w:ind w:left="400"/>
        <w:rPr>
          <w:rFonts w:ascii="宋体" w:eastAsia="宋体" w:hAnsi="宋体" w:cs="宋体"/>
          <w:sz w:val="24"/>
        </w:rPr>
      </w:pPr>
      <w:bookmarkStart w:id="44" w:name="_Toc23668"/>
      <w:bookmarkStart w:id="45" w:name="_Toc57730801"/>
      <w:r>
        <w:rPr>
          <w:rFonts w:ascii="宋体" w:eastAsia="宋体" w:hAnsi="宋体" w:cs="宋体" w:hint="eastAsia"/>
          <w:sz w:val="24"/>
        </w:rPr>
        <w:t>4.1.1SpaceSniffer</w:t>
      </w:r>
      <w:r>
        <w:rPr>
          <w:rFonts w:ascii="宋体" w:eastAsia="宋体" w:hAnsi="宋体" w:cs="宋体" w:hint="eastAsia"/>
          <w:sz w:val="24"/>
        </w:rPr>
        <w:t>是一个可以查看硬盘中文件和文件夹的分布情况的应用程序</w:t>
      </w:r>
      <w:bookmarkEnd w:id="44"/>
      <w:bookmarkEnd w:id="45"/>
    </w:p>
    <w:p w14:paraId="6C466EE5" w14:textId="77777777" w:rsidR="00E538EB" w:rsidRDefault="00F54A44">
      <w:pPr>
        <w:numPr>
          <w:ilvl w:val="0"/>
          <w:numId w:val="11"/>
        </w:numPr>
        <w:spacing w:line="360" w:lineRule="auto"/>
        <w:rPr>
          <w:rFonts w:ascii="宋体" w:eastAsia="宋体" w:hAnsi="宋体" w:cs="宋体"/>
          <w:sz w:val="24"/>
        </w:rPr>
      </w:pPr>
      <w:r>
        <w:rPr>
          <w:rFonts w:ascii="宋体" w:eastAsia="宋体" w:hAnsi="宋体" w:cs="宋体" w:hint="eastAsia"/>
          <w:sz w:val="24"/>
        </w:rPr>
        <w:t>操作步骤及演示</w:t>
      </w:r>
    </w:p>
    <w:p w14:paraId="651944EB"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：找到对应的</w:t>
      </w:r>
      <w:proofErr w:type="spellStart"/>
      <w:r>
        <w:rPr>
          <w:rFonts w:ascii="宋体" w:eastAsia="宋体" w:hAnsi="宋体" w:cs="宋体" w:hint="eastAsia"/>
          <w:sz w:val="24"/>
        </w:rPr>
        <w:t>SpaceSniffer</w:t>
      </w:r>
      <w:proofErr w:type="spellEnd"/>
      <w:r>
        <w:rPr>
          <w:rFonts w:ascii="宋体" w:eastAsia="宋体" w:hAnsi="宋体" w:cs="宋体" w:hint="eastAsia"/>
          <w:sz w:val="24"/>
        </w:rPr>
        <w:t>程序，双击运行打开。</w:t>
      </w:r>
    </w:p>
    <w:p w14:paraId="1575E3C9"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33205215" wp14:editId="79F9C771">
            <wp:extent cx="5269230" cy="575945"/>
            <wp:effectExtent l="0" t="0" r="7620" b="146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9"/>
                    <a:stretch>
                      <a:fillRect/>
                    </a:stretch>
                  </pic:blipFill>
                  <pic:spPr>
                    <a:xfrm>
                      <a:off x="0" y="0"/>
                      <a:ext cx="5269230" cy="575945"/>
                    </a:xfrm>
                    <a:prstGeom prst="rect">
                      <a:avLst/>
                    </a:prstGeom>
                    <a:noFill/>
                    <a:ln>
                      <a:noFill/>
                    </a:ln>
                  </pic:spPr>
                </pic:pic>
              </a:graphicData>
            </a:graphic>
          </wp:inline>
        </w:drawing>
      </w:r>
    </w:p>
    <w:p w14:paraId="66B04586"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步骤二：运行</w:t>
      </w:r>
      <w:proofErr w:type="spellStart"/>
      <w:r>
        <w:rPr>
          <w:rFonts w:ascii="宋体" w:eastAsia="宋体" w:hAnsi="宋体" w:cs="宋体" w:hint="eastAsia"/>
          <w:sz w:val="24"/>
        </w:rPr>
        <w:t>SpaceSniffer</w:t>
      </w:r>
      <w:proofErr w:type="spellEnd"/>
      <w:r>
        <w:rPr>
          <w:rFonts w:ascii="宋体" w:eastAsia="宋体" w:hAnsi="宋体" w:cs="宋体" w:hint="eastAsia"/>
          <w:sz w:val="24"/>
        </w:rPr>
        <w:t>时会弹出一个窗口，用来选择要分析的磁盘。如果不想分析整个分区，还可以点击“路径”按钮来分析某个文件夹。选择好需要分析的分区或文件夹后，点击“开始”开始分析就可以了。</w:t>
      </w:r>
      <w:r>
        <w:rPr>
          <w:rFonts w:ascii="宋体" w:eastAsia="宋体" w:hAnsi="宋体" w:cs="宋体" w:hint="eastAsia"/>
          <w:sz w:val="24"/>
        </w:rPr>
        <w:t xml:space="preserve"> </w:t>
      </w:r>
    </w:p>
    <w:p w14:paraId="136805AA"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lastRenderedPageBreak/>
        <w:drawing>
          <wp:inline distT="0" distB="0" distL="114300" distR="114300" wp14:anchorId="7E6535C1" wp14:editId="0BCC2920">
            <wp:extent cx="2597785" cy="2118360"/>
            <wp:effectExtent l="0" t="0" r="12065" b="152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50"/>
                    <a:stretch>
                      <a:fillRect/>
                    </a:stretch>
                  </pic:blipFill>
                  <pic:spPr>
                    <a:xfrm>
                      <a:off x="0" y="0"/>
                      <a:ext cx="2597785" cy="2118360"/>
                    </a:xfrm>
                    <a:prstGeom prst="rect">
                      <a:avLst/>
                    </a:prstGeom>
                    <a:noFill/>
                    <a:ln>
                      <a:noFill/>
                    </a:ln>
                  </pic:spPr>
                </pic:pic>
              </a:graphicData>
            </a:graphic>
          </wp:inline>
        </w:drawing>
      </w:r>
    </w:p>
    <w:p w14:paraId="18AE1863"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步骤三：选中</w:t>
      </w:r>
      <w:r>
        <w:rPr>
          <w:rFonts w:ascii="宋体" w:eastAsia="宋体" w:hAnsi="宋体" w:cs="宋体" w:hint="eastAsia"/>
          <w:sz w:val="24"/>
        </w:rPr>
        <w:t>F</w:t>
      </w:r>
      <w:r>
        <w:rPr>
          <w:rFonts w:ascii="宋体" w:eastAsia="宋体" w:hAnsi="宋体" w:cs="宋体" w:hint="eastAsia"/>
          <w:sz w:val="24"/>
        </w:rPr>
        <w:t>盘符后，点击开始，会自动分析</w:t>
      </w:r>
      <w:r>
        <w:rPr>
          <w:rFonts w:ascii="宋体" w:eastAsia="宋体" w:hAnsi="宋体" w:cs="宋体" w:hint="eastAsia"/>
          <w:sz w:val="24"/>
        </w:rPr>
        <w:t>F</w:t>
      </w:r>
      <w:r>
        <w:rPr>
          <w:rFonts w:ascii="宋体" w:eastAsia="宋体" w:hAnsi="宋体" w:cs="宋体" w:hint="eastAsia"/>
          <w:sz w:val="24"/>
        </w:rPr>
        <w:t>盘中文件和文件夹的分布情况。</w:t>
      </w:r>
      <w:proofErr w:type="spellStart"/>
      <w:r>
        <w:rPr>
          <w:rFonts w:ascii="宋体" w:eastAsia="宋体" w:hAnsi="宋体" w:cs="宋体" w:hint="eastAsia"/>
          <w:sz w:val="24"/>
        </w:rPr>
        <w:t>SpaceSniffer</w:t>
      </w:r>
      <w:proofErr w:type="spellEnd"/>
      <w:r>
        <w:rPr>
          <w:rFonts w:ascii="宋体" w:eastAsia="宋体" w:hAnsi="宋体" w:cs="宋体" w:hint="eastAsia"/>
          <w:sz w:val="24"/>
        </w:rPr>
        <w:t>分析的速度非常快，并且会以区块大小来表示文件占用硬盘的空间大小，橙色表示磁盘，褐色表示文件夹，蓝色表示文件</w:t>
      </w:r>
      <w:r>
        <w:rPr>
          <w:rFonts w:ascii="宋体" w:eastAsia="宋体" w:hAnsi="宋体" w:cs="宋体" w:hint="eastAsia"/>
          <w:sz w:val="24"/>
        </w:rPr>
        <w:t>(</w:t>
      </w:r>
      <w:r>
        <w:rPr>
          <w:rFonts w:ascii="宋体" w:eastAsia="宋体" w:hAnsi="宋体" w:cs="宋体" w:hint="eastAsia"/>
          <w:sz w:val="24"/>
        </w:rPr>
        <w:t>如图所示</w:t>
      </w:r>
      <w:r>
        <w:rPr>
          <w:rFonts w:ascii="宋体" w:eastAsia="宋体" w:hAnsi="宋体" w:cs="宋体" w:hint="eastAsia"/>
          <w:sz w:val="24"/>
        </w:rPr>
        <w:t>)</w:t>
      </w:r>
      <w:r>
        <w:rPr>
          <w:rFonts w:ascii="宋体" w:eastAsia="宋体" w:hAnsi="宋体" w:cs="宋体" w:hint="eastAsia"/>
          <w:sz w:val="24"/>
        </w:rPr>
        <w:t>。在文件夹的区块上双击就可以查看文件夹里面的文件分布，也可以用鼠标右键点击查看。同在文件夹</w:t>
      </w:r>
      <w:r>
        <w:rPr>
          <w:rFonts w:ascii="宋体" w:eastAsia="宋体" w:hAnsi="宋体" w:cs="宋体" w:hint="eastAsia"/>
          <w:sz w:val="24"/>
        </w:rPr>
        <w:t xml:space="preserve">当中的操作一样，用户可以直接选择删除文件或文件夹。　</w:t>
      </w:r>
      <w:r>
        <w:rPr>
          <w:rFonts w:ascii="宋体" w:eastAsia="宋体" w:hAnsi="宋体" w:cs="宋体" w:hint="eastAsia"/>
          <w:sz w:val="24"/>
        </w:rPr>
        <w:t xml:space="preserve"> </w:t>
      </w:r>
    </w:p>
    <w:p w14:paraId="69EA4855"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3252556A" wp14:editId="1BA3A478">
            <wp:extent cx="3957955" cy="2266315"/>
            <wp:effectExtent l="0" t="0" r="4445"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1"/>
                    <a:stretch>
                      <a:fillRect/>
                    </a:stretch>
                  </pic:blipFill>
                  <pic:spPr>
                    <a:xfrm>
                      <a:off x="0" y="0"/>
                      <a:ext cx="3957955" cy="2266315"/>
                    </a:xfrm>
                    <a:prstGeom prst="rect">
                      <a:avLst/>
                    </a:prstGeom>
                    <a:noFill/>
                    <a:ln>
                      <a:noFill/>
                    </a:ln>
                  </pic:spPr>
                </pic:pic>
              </a:graphicData>
            </a:graphic>
          </wp:inline>
        </w:drawing>
      </w:r>
    </w:p>
    <w:p w14:paraId="5BE5D1D3"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步骤四：了解软件菜单栏</w:t>
      </w:r>
    </w:p>
    <w:p w14:paraId="1AAF698A"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6FE944B7" wp14:editId="62FE185D">
            <wp:extent cx="5267960" cy="955040"/>
            <wp:effectExtent l="0" t="0" r="8890" b="16510"/>
            <wp:docPr id="37" name="图片 37" descr="38D1C922-1E3F-4bc3-8172-CEAD57D03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38D1C922-1E3F-4bc3-8172-CEAD57D030D1"/>
                    <pic:cNvPicPr>
                      <a:picLocks noChangeAspect="1"/>
                    </pic:cNvPicPr>
                  </pic:nvPicPr>
                  <pic:blipFill>
                    <a:blip r:embed="rId52"/>
                    <a:stretch>
                      <a:fillRect/>
                    </a:stretch>
                  </pic:blipFill>
                  <pic:spPr>
                    <a:xfrm>
                      <a:off x="0" y="0"/>
                      <a:ext cx="5267960" cy="955040"/>
                    </a:xfrm>
                    <a:prstGeom prst="rect">
                      <a:avLst/>
                    </a:prstGeom>
                  </pic:spPr>
                </pic:pic>
              </a:graphicData>
            </a:graphic>
          </wp:inline>
        </w:drawing>
      </w:r>
    </w:p>
    <w:p w14:paraId="56709D76"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点击文件，可以选择新建或者导出。新建可选择次磁盘或者文件夹路径。导出可以导出当前磁盘分区的文件报告，可进行查看。</w:t>
      </w:r>
    </w:p>
    <w:p w14:paraId="395598E6"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编辑可选择配置。配置中包含（图形、效果、动作、颜色）</w:t>
      </w:r>
    </w:p>
    <w:p w14:paraId="23D79203" w14:textId="77777777" w:rsidR="00E538EB" w:rsidRDefault="00F54A44">
      <w:pPr>
        <w:numPr>
          <w:ilvl w:val="0"/>
          <w:numId w:val="13"/>
        </w:numPr>
        <w:spacing w:line="360" w:lineRule="auto"/>
        <w:ind w:firstLineChars="200" w:firstLine="480"/>
        <w:rPr>
          <w:rFonts w:ascii="宋体" w:eastAsia="宋体" w:hAnsi="宋体" w:cs="宋体"/>
          <w:sz w:val="24"/>
        </w:rPr>
      </w:pPr>
      <w:r>
        <w:rPr>
          <w:rFonts w:ascii="宋体" w:eastAsia="宋体" w:hAnsi="宋体" w:cs="宋体" w:hint="eastAsia"/>
          <w:sz w:val="24"/>
        </w:rPr>
        <w:t>图形可设置是否显示空闲空间、是否</w:t>
      </w:r>
      <w:proofErr w:type="gramStart"/>
      <w:r>
        <w:rPr>
          <w:rFonts w:ascii="宋体" w:eastAsia="宋体" w:hAnsi="宋体" w:cs="宋体" w:hint="eastAsia"/>
          <w:sz w:val="24"/>
        </w:rPr>
        <w:t>做项目</w:t>
      </w:r>
      <w:proofErr w:type="gramEnd"/>
      <w:r>
        <w:rPr>
          <w:rFonts w:ascii="宋体" w:eastAsia="宋体" w:hAnsi="宋体" w:cs="宋体" w:hint="eastAsia"/>
          <w:sz w:val="24"/>
        </w:rPr>
        <w:t>排序、是否显示未知空间、字体大小调节、最小单元尺寸（像素）调节、比例调节、初始详情级别调节</w:t>
      </w:r>
    </w:p>
    <w:p w14:paraId="20094A7E" w14:textId="77777777" w:rsidR="00E538EB" w:rsidRDefault="00F54A44">
      <w:pPr>
        <w:numPr>
          <w:ilvl w:val="0"/>
          <w:numId w:val="13"/>
        </w:numPr>
        <w:spacing w:line="360" w:lineRule="auto"/>
        <w:ind w:firstLineChars="200" w:firstLine="480"/>
        <w:rPr>
          <w:rFonts w:ascii="宋体" w:eastAsia="宋体" w:hAnsi="宋体" w:cs="宋体"/>
          <w:sz w:val="24"/>
        </w:rPr>
      </w:pPr>
      <w:r>
        <w:rPr>
          <w:rFonts w:ascii="宋体" w:eastAsia="宋体" w:hAnsi="宋体" w:cs="宋体" w:hint="eastAsia"/>
          <w:sz w:val="24"/>
        </w:rPr>
        <w:lastRenderedPageBreak/>
        <w:t>效果可设置是否动态缩放、缩放时间长短调节、刷新延迟时间调节</w:t>
      </w:r>
    </w:p>
    <w:p w14:paraId="1F7B8F9A" w14:textId="77777777" w:rsidR="00E538EB" w:rsidRDefault="00F54A44">
      <w:pPr>
        <w:numPr>
          <w:ilvl w:val="0"/>
          <w:numId w:val="13"/>
        </w:numPr>
        <w:spacing w:line="360" w:lineRule="auto"/>
        <w:ind w:firstLineChars="200" w:firstLine="480"/>
        <w:rPr>
          <w:rFonts w:ascii="宋体" w:eastAsia="宋体" w:hAnsi="宋体" w:cs="宋体"/>
          <w:sz w:val="24"/>
        </w:rPr>
      </w:pPr>
      <w:r>
        <w:rPr>
          <w:rFonts w:ascii="宋体" w:eastAsia="宋体" w:hAnsi="宋体" w:cs="宋体" w:hint="eastAsia"/>
          <w:sz w:val="24"/>
        </w:rPr>
        <w:t>动作可设置是否交替数据流扫描、是否扫描后闪动窗口、是否鼠标焦点改变</w:t>
      </w:r>
      <w:r>
        <w:rPr>
          <w:rFonts w:ascii="宋体" w:eastAsia="宋体" w:hAnsi="宋体" w:cs="宋体" w:hint="eastAsia"/>
          <w:sz w:val="24"/>
        </w:rPr>
        <w:t>时保持图像提示工具条、是否弹出事件日志控制台、</w:t>
      </w:r>
      <w:proofErr w:type="gramStart"/>
      <w:r>
        <w:rPr>
          <w:rFonts w:ascii="宋体" w:eastAsia="宋体" w:hAnsi="宋体" w:cs="宋体" w:hint="eastAsia"/>
          <w:sz w:val="24"/>
        </w:rPr>
        <w:t>是否勾选日志</w:t>
      </w:r>
      <w:proofErr w:type="gramEnd"/>
      <w:r>
        <w:rPr>
          <w:rFonts w:ascii="宋体" w:eastAsia="宋体" w:hAnsi="宋体" w:cs="宋体" w:hint="eastAsia"/>
          <w:sz w:val="24"/>
        </w:rPr>
        <w:t>扫描警告</w:t>
      </w:r>
    </w:p>
    <w:p w14:paraId="6240D9E4" w14:textId="77777777" w:rsidR="00E538EB" w:rsidRDefault="00F54A44">
      <w:pPr>
        <w:numPr>
          <w:ilvl w:val="0"/>
          <w:numId w:val="13"/>
        </w:numPr>
        <w:spacing w:line="360" w:lineRule="auto"/>
        <w:ind w:firstLineChars="200" w:firstLine="480"/>
        <w:rPr>
          <w:rFonts w:ascii="宋体" w:eastAsia="宋体" w:hAnsi="宋体" w:cs="宋体"/>
          <w:sz w:val="24"/>
        </w:rPr>
      </w:pPr>
      <w:r>
        <w:rPr>
          <w:rFonts w:ascii="宋体" w:eastAsia="宋体" w:hAnsi="宋体" w:cs="宋体" w:hint="eastAsia"/>
          <w:sz w:val="24"/>
        </w:rPr>
        <w:t>颜色可设置驱动器颜色、可用空间颜色、文件夹颜色、未知空间颜色、文件颜色、鼠标悬停、鼠标离开、水平对比、边界对比、高亮显示</w:t>
      </w:r>
    </w:p>
    <w:p w14:paraId="6CF3DC96"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窗口，可设置显示日志控制台、水平平铺、纵向平铺、层叠、全部最小化、关闭。主要是对窗口进行设置的</w:t>
      </w:r>
    </w:p>
    <w:p w14:paraId="626261BF"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帮助：过滤器帮助、标签帮助、命令行帮助、支持本程序、关于。该地方是对程序一些功能的帮助提示，可参考使用。</w:t>
      </w:r>
    </w:p>
    <w:p w14:paraId="734CD4F2"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该图标是选择需要分析的磁盘或者路径</w:t>
      </w:r>
    </w:p>
    <w:p w14:paraId="65922BB7"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该图标是选择上一级</w:t>
      </w:r>
    </w:p>
    <w:p w14:paraId="33A40996"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该图标是显示起始目录</w:t>
      </w:r>
    </w:p>
    <w:p w14:paraId="37108DDE"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该图标是新建一个扫描</w:t>
      </w:r>
    </w:p>
    <w:p w14:paraId="111F5757"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精简信息</w:t>
      </w:r>
    </w:p>
    <w:p w14:paraId="7A666856"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更多详细信息</w:t>
      </w:r>
    </w:p>
    <w:p w14:paraId="45BDB33D"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显示可用空间</w:t>
      </w:r>
    </w:p>
    <w:p w14:paraId="1991F8B7" w14:textId="77777777" w:rsidR="00E538EB" w:rsidRDefault="00F54A44">
      <w:pPr>
        <w:numPr>
          <w:ilvl w:val="0"/>
          <w:numId w:val="12"/>
        </w:numPr>
        <w:spacing w:line="360" w:lineRule="auto"/>
        <w:ind w:firstLineChars="200" w:firstLine="480"/>
        <w:rPr>
          <w:rFonts w:ascii="宋体" w:eastAsia="宋体" w:hAnsi="宋体" w:cs="宋体"/>
          <w:sz w:val="24"/>
        </w:rPr>
      </w:pPr>
      <w:r>
        <w:rPr>
          <w:rFonts w:ascii="宋体" w:eastAsia="宋体" w:hAnsi="宋体" w:cs="宋体" w:hint="eastAsia"/>
          <w:sz w:val="24"/>
        </w:rPr>
        <w:t>过滤器：可参考帮助</w:t>
      </w:r>
      <w:r>
        <w:rPr>
          <w:rFonts w:ascii="宋体" w:eastAsia="宋体" w:hAnsi="宋体" w:cs="宋体" w:hint="eastAsia"/>
          <w:sz w:val="24"/>
        </w:rPr>
        <w:t>-</w:t>
      </w:r>
      <w:r>
        <w:rPr>
          <w:rFonts w:ascii="宋体" w:eastAsia="宋体" w:hAnsi="宋体" w:cs="宋体" w:hint="eastAsia"/>
          <w:sz w:val="24"/>
        </w:rPr>
        <w:t>过滤器帮助，可设置过滤条件进行筛选</w:t>
      </w:r>
    </w:p>
    <w:p w14:paraId="0FFF37E2" w14:textId="77777777" w:rsidR="00E538EB" w:rsidRDefault="00E538EB">
      <w:pPr>
        <w:spacing w:line="360" w:lineRule="auto"/>
        <w:rPr>
          <w:rFonts w:ascii="宋体" w:eastAsia="宋体" w:hAnsi="宋体" w:cs="宋体"/>
        </w:rPr>
      </w:pPr>
    </w:p>
    <w:p w14:paraId="4D0FA3CE" w14:textId="77777777" w:rsidR="00E538EB" w:rsidRDefault="00F54A44">
      <w:pPr>
        <w:pStyle w:val="2"/>
        <w:numPr>
          <w:ilvl w:val="1"/>
          <w:numId w:val="0"/>
        </w:numPr>
        <w:spacing w:line="360" w:lineRule="auto"/>
        <w:rPr>
          <w:rFonts w:ascii="宋体" w:eastAsia="宋体" w:hAnsi="宋体" w:cs="宋体"/>
        </w:rPr>
      </w:pPr>
      <w:bookmarkStart w:id="46" w:name="_Toc4794"/>
      <w:bookmarkStart w:id="47" w:name="_Toc57730802"/>
      <w:r>
        <w:rPr>
          <w:rFonts w:ascii="宋体" w:eastAsia="宋体" w:hAnsi="宋体" w:cs="宋体" w:hint="eastAsia"/>
        </w:rPr>
        <w:t>4.2PowerTool</w:t>
      </w:r>
      <w:r>
        <w:rPr>
          <w:rFonts w:ascii="宋体" w:eastAsia="宋体" w:hAnsi="宋体" w:cs="宋体" w:hint="eastAsia"/>
        </w:rPr>
        <w:t>工具</w:t>
      </w:r>
      <w:bookmarkEnd w:id="46"/>
      <w:bookmarkEnd w:id="47"/>
    </w:p>
    <w:p w14:paraId="6C0BF358" w14:textId="77777777" w:rsidR="00E538EB" w:rsidRDefault="00F54A44">
      <w:pPr>
        <w:pStyle w:val="3"/>
        <w:numPr>
          <w:ilvl w:val="2"/>
          <w:numId w:val="0"/>
        </w:numPr>
        <w:spacing w:line="360" w:lineRule="auto"/>
        <w:ind w:left="400"/>
        <w:rPr>
          <w:rFonts w:ascii="宋体" w:eastAsia="宋体" w:hAnsi="宋体" w:cs="宋体"/>
          <w:sz w:val="24"/>
        </w:rPr>
      </w:pPr>
      <w:bookmarkStart w:id="48" w:name="_Toc28680"/>
      <w:bookmarkStart w:id="49" w:name="_Toc57730803"/>
      <w:r>
        <w:rPr>
          <w:rFonts w:ascii="宋体" w:eastAsia="宋体" w:hAnsi="宋体" w:cs="宋体" w:hint="eastAsia"/>
          <w:sz w:val="24"/>
        </w:rPr>
        <w:t>4.2.1PowerTool</w:t>
      </w:r>
      <w:r>
        <w:rPr>
          <w:rFonts w:ascii="宋体" w:eastAsia="宋体" w:hAnsi="宋体" w:cs="宋体" w:hint="eastAsia"/>
          <w:sz w:val="24"/>
        </w:rPr>
        <w:t>工具可查看二代密文无法打开查看</w:t>
      </w:r>
      <w:proofErr w:type="spellStart"/>
      <w:r>
        <w:rPr>
          <w:rFonts w:ascii="宋体" w:eastAsia="宋体" w:hAnsi="宋体" w:cs="宋体" w:hint="eastAsia"/>
          <w:sz w:val="24"/>
        </w:rPr>
        <w:t>ldssdthook</w:t>
      </w:r>
      <w:proofErr w:type="spellEnd"/>
      <w:r>
        <w:rPr>
          <w:rFonts w:ascii="宋体" w:eastAsia="宋体" w:hAnsi="宋体" w:cs="宋体" w:hint="eastAsia"/>
          <w:sz w:val="24"/>
        </w:rPr>
        <w:t>是否注入，复制粘贴无法限制查看</w:t>
      </w:r>
      <w:proofErr w:type="spellStart"/>
      <w:r>
        <w:rPr>
          <w:rFonts w:ascii="宋体" w:eastAsia="宋体" w:hAnsi="宋体" w:cs="宋体" w:hint="eastAsia"/>
          <w:sz w:val="24"/>
        </w:rPr>
        <w:t>ldhook</w:t>
      </w:r>
      <w:proofErr w:type="spellEnd"/>
      <w:r>
        <w:rPr>
          <w:rFonts w:ascii="宋体" w:eastAsia="宋体" w:hAnsi="宋体" w:cs="宋体" w:hint="eastAsia"/>
          <w:sz w:val="24"/>
        </w:rPr>
        <w:t>是否注入</w:t>
      </w:r>
      <w:bookmarkEnd w:id="48"/>
      <w:bookmarkEnd w:id="49"/>
    </w:p>
    <w:p w14:paraId="21836B2F" w14:textId="77777777" w:rsidR="00E538EB" w:rsidRDefault="00F54A44">
      <w:pPr>
        <w:numPr>
          <w:ilvl w:val="0"/>
          <w:numId w:val="14"/>
        </w:numPr>
        <w:spacing w:line="360" w:lineRule="auto"/>
        <w:rPr>
          <w:rFonts w:ascii="宋体" w:eastAsia="宋体" w:hAnsi="宋体" w:cs="宋体"/>
          <w:b/>
          <w:bCs/>
          <w:sz w:val="24"/>
        </w:rPr>
      </w:pPr>
      <w:r>
        <w:rPr>
          <w:rFonts w:ascii="宋体" w:eastAsia="宋体" w:hAnsi="宋体" w:cs="宋体" w:hint="eastAsia"/>
          <w:sz w:val="24"/>
        </w:rPr>
        <w:t>操作步骤及演示</w:t>
      </w:r>
    </w:p>
    <w:p w14:paraId="49B3B96C"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步骤</w:t>
      </w:r>
      <w:proofErr w:type="gramStart"/>
      <w:r>
        <w:rPr>
          <w:rFonts w:ascii="宋体" w:eastAsia="宋体" w:hAnsi="宋体" w:cs="宋体" w:hint="eastAsia"/>
          <w:sz w:val="24"/>
        </w:rPr>
        <w:t>一</w:t>
      </w:r>
      <w:proofErr w:type="gramEnd"/>
      <w:r>
        <w:rPr>
          <w:rFonts w:ascii="宋体" w:eastAsia="宋体" w:hAnsi="宋体" w:cs="宋体" w:hint="eastAsia"/>
          <w:sz w:val="24"/>
        </w:rPr>
        <w:t>：打开界面如下图所示</w:t>
      </w:r>
    </w:p>
    <w:p w14:paraId="0EDD4BCA"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lastRenderedPageBreak/>
        <w:drawing>
          <wp:inline distT="0" distB="0" distL="114300" distR="114300" wp14:anchorId="48F9999A" wp14:editId="2A867F6A">
            <wp:extent cx="3362960" cy="2709545"/>
            <wp:effectExtent l="0" t="0" r="8890" b="14605"/>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53"/>
                    <a:stretch>
                      <a:fillRect/>
                    </a:stretch>
                  </pic:blipFill>
                  <pic:spPr>
                    <a:xfrm>
                      <a:off x="0" y="0"/>
                      <a:ext cx="3362960" cy="2709545"/>
                    </a:xfrm>
                    <a:prstGeom prst="rect">
                      <a:avLst/>
                    </a:prstGeom>
                    <a:noFill/>
                    <a:ln>
                      <a:noFill/>
                    </a:ln>
                  </pic:spPr>
                </pic:pic>
              </a:graphicData>
            </a:graphic>
          </wp:inline>
        </w:drawing>
      </w:r>
    </w:p>
    <w:p w14:paraId="5AB138E8"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可从上如查看，主菜单栏包含：系统修复、进程管理、内核模块、内核相关、钩子、应用层、文件、注册表、启动项、网络、硬件温度检测。</w:t>
      </w:r>
    </w:p>
    <w:p w14:paraId="5BE102C8"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结合绿盾常用功能，查看系统回调，</w:t>
      </w:r>
      <w:proofErr w:type="spellStart"/>
      <w:r>
        <w:rPr>
          <w:rFonts w:ascii="宋体" w:eastAsia="宋体" w:hAnsi="宋体" w:cs="宋体" w:hint="eastAsia"/>
          <w:sz w:val="24"/>
        </w:rPr>
        <w:t>ldcore</w:t>
      </w:r>
      <w:proofErr w:type="spellEnd"/>
      <w:r>
        <w:rPr>
          <w:rFonts w:ascii="宋体" w:eastAsia="宋体" w:hAnsi="宋体" w:cs="宋体" w:hint="eastAsia"/>
          <w:sz w:val="24"/>
        </w:rPr>
        <w:t>是否有正常工作。如下图所示，需要具备这两条。</w:t>
      </w:r>
    </w:p>
    <w:p w14:paraId="62349F13"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04D2D084" wp14:editId="2696049D">
            <wp:extent cx="4172585" cy="2294890"/>
            <wp:effectExtent l="0" t="0" r="18415" b="1016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54"/>
                    <a:stretch>
                      <a:fillRect/>
                    </a:stretch>
                  </pic:blipFill>
                  <pic:spPr>
                    <a:xfrm>
                      <a:off x="0" y="0"/>
                      <a:ext cx="4172585" cy="2294890"/>
                    </a:xfrm>
                    <a:prstGeom prst="rect">
                      <a:avLst/>
                    </a:prstGeom>
                    <a:noFill/>
                    <a:ln>
                      <a:noFill/>
                    </a:ln>
                  </pic:spPr>
                </pic:pic>
              </a:graphicData>
            </a:graphic>
          </wp:inline>
        </w:drawing>
      </w:r>
    </w:p>
    <w:p w14:paraId="17C795BD"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如果说上图所示两条信息不完整，</w:t>
      </w:r>
      <w:proofErr w:type="spellStart"/>
      <w:r>
        <w:rPr>
          <w:rFonts w:ascii="宋体" w:eastAsia="宋体" w:hAnsi="宋体" w:cs="宋体" w:hint="eastAsia"/>
          <w:sz w:val="24"/>
        </w:rPr>
        <w:t>ldcore</w:t>
      </w:r>
      <w:proofErr w:type="spellEnd"/>
      <w:r>
        <w:rPr>
          <w:rFonts w:ascii="宋体" w:eastAsia="宋体" w:hAnsi="宋体" w:cs="宋体" w:hint="eastAsia"/>
          <w:sz w:val="24"/>
        </w:rPr>
        <w:t>工作异常了。就需要查看驱动。点击内核模块。针对文件厂商排序，看是否有一些杀毒软件的驱动或者</w:t>
      </w:r>
      <w:r>
        <w:rPr>
          <w:rFonts w:ascii="宋体" w:eastAsia="宋体" w:hAnsi="宋体" w:cs="宋体" w:hint="eastAsia"/>
          <w:sz w:val="24"/>
        </w:rPr>
        <w:t>2345</w:t>
      </w:r>
      <w:r>
        <w:rPr>
          <w:rFonts w:ascii="宋体" w:eastAsia="宋体" w:hAnsi="宋体" w:cs="宋体" w:hint="eastAsia"/>
          <w:sz w:val="24"/>
        </w:rPr>
        <w:t>相关驱动导致</w:t>
      </w:r>
      <w:proofErr w:type="spellStart"/>
      <w:r>
        <w:rPr>
          <w:rFonts w:ascii="宋体" w:eastAsia="宋体" w:hAnsi="宋体" w:cs="宋体" w:hint="eastAsia"/>
          <w:sz w:val="24"/>
        </w:rPr>
        <w:t>ldcore</w:t>
      </w:r>
      <w:proofErr w:type="spellEnd"/>
      <w:r>
        <w:rPr>
          <w:rFonts w:ascii="宋体" w:eastAsia="宋体" w:hAnsi="宋体" w:cs="宋体" w:hint="eastAsia"/>
          <w:sz w:val="24"/>
        </w:rPr>
        <w:t>工作异常。如下图所示界面。</w:t>
      </w:r>
    </w:p>
    <w:p w14:paraId="5EC83479"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lastRenderedPageBreak/>
        <w:drawing>
          <wp:inline distT="0" distB="0" distL="114300" distR="114300" wp14:anchorId="643BB866" wp14:editId="621E1830">
            <wp:extent cx="4256405" cy="2230120"/>
            <wp:effectExtent l="0" t="0" r="10795" b="1778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1"/>
                    </pic:cNvPicPr>
                  </pic:nvPicPr>
                  <pic:blipFill>
                    <a:blip r:embed="rId55"/>
                    <a:stretch>
                      <a:fillRect/>
                    </a:stretch>
                  </pic:blipFill>
                  <pic:spPr>
                    <a:xfrm>
                      <a:off x="0" y="0"/>
                      <a:ext cx="4256405" cy="2230120"/>
                    </a:xfrm>
                    <a:prstGeom prst="rect">
                      <a:avLst/>
                    </a:prstGeom>
                    <a:noFill/>
                    <a:ln>
                      <a:noFill/>
                    </a:ln>
                  </pic:spPr>
                </pic:pic>
              </a:graphicData>
            </a:graphic>
          </wp:inline>
        </w:drawing>
      </w:r>
    </w:p>
    <w:p w14:paraId="4191E45E" w14:textId="77777777" w:rsidR="00E538EB" w:rsidRDefault="00E538EB">
      <w:pPr>
        <w:spacing w:line="360" w:lineRule="auto"/>
      </w:pPr>
    </w:p>
    <w:p w14:paraId="14F2BEE5" w14:textId="77777777" w:rsidR="00E538EB" w:rsidRDefault="00F54A44">
      <w:pPr>
        <w:pStyle w:val="2"/>
        <w:numPr>
          <w:ilvl w:val="1"/>
          <w:numId w:val="0"/>
        </w:numPr>
        <w:spacing w:line="360" w:lineRule="auto"/>
        <w:rPr>
          <w:rFonts w:ascii="宋体" w:eastAsia="宋体" w:hAnsi="宋体" w:cs="宋体"/>
        </w:rPr>
      </w:pPr>
      <w:bookmarkStart w:id="50" w:name="_Toc31794"/>
      <w:bookmarkStart w:id="51" w:name="_Toc57730804"/>
      <w:r>
        <w:rPr>
          <w:rFonts w:ascii="宋体" w:eastAsia="宋体" w:hAnsi="宋体" w:cs="宋体" w:hint="eastAsia"/>
        </w:rPr>
        <w:t>4.3</w:t>
      </w:r>
      <w:r>
        <w:rPr>
          <w:rFonts w:ascii="宋体" w:eastAsia="宋体" w:hAnsi="宋体" w:cs="宋体" w:hint="eastAsia"/>
        </w:rPr>
        <w:t>蓝屏日志查看工具</w:t>
      </w:r>
      <w:bookmarkEnd w:id="50"/>
      <w:bookmarkEnd w:id="51"/>
    </w:p>
    <w:p w14:paraId="3F921B60" w14:textId="77777777" w:rsidR="00E538EB" w:rsidRDefault="00F54A44">
      <w:pPr>
        <w:pStyle w:val="3"/>
        <w:numPr>
          <w:ilvl w:val="2"/>
          <w:numId w:val="0"/>
        </w:numPr>
        <w:spacing w:line="360" w:lineRule="auto"/>
        <w:ind w:left="400"/>
        <w:rPr>
          <w:rFonts w:ascii="宋体" w:eastAsia="宋体" w:hAnsi="宋体" w:cs="宋体"/>
          <w:sz w:val="24"/>
        </w:rPr>
      </w:pPr>
      <w:bookmarkStart w:id="52" w:name="_Toc15909"/>
      <w:bookmarkStart w:id="53" w:name="_Toc57730805"/>
      <w:r>
        <w:rPr>
          <w:rFonts w:ascii="宋体" w:eastAsia="宋体" w:hAnsi="宋体" w:cs="宋体" w:hint="eastAsia"/>
          <w:sz w:val="24"/>
        </w:rPr>
        <w:t>4.3.1</w:t>
      </w:r>
      <w:r>
        <w:rPr>
          <w:rFonts w:ascii="宋体" w:eastAsia="宋体" w:hAnsi="宋体" w:cs="宋体" w:hint="eastAsia"/>
          <w:sz w:val="24"/>
        </w:rPr>
        <w:t>蓝屏日志查看工具主要用于查看电脑蓝屏原因。具体应用场景：电脑突然蓝屏，重启后能开机</w:t>
      </w:r>
      <w:bookmarkEnd w:id="52"/>
      <w:bookmarkEnd w:id="53"/>
    </w:p>
    <w:p w14:paraId="633116F4" w14:textId="77777777" w:rsidR="00E538EB" w:rsidRDefault="00F54A44">
      <w:pPr>
        <w:numPr>
          <w:ilvl w:val="0"/>
          <w:numId w:val="15"/>
        </w:numPr>
        <w:spacing w:line="360" w:lineRule="auto"/>
        <w:rPr>
          <w:rFonts w:ascii="宋体" w:eastAsia="宋体" w:hAnsi="宋体" w:cs="宋体"/>
          <w:sz w:val="24"/>
        </w:rPr>
      </w:pPr>
      <w:r>
        <w:rPr>
          <w:rFonts w:ascii="宋体" w:eastAsia="宋体" w:hAnsi="宋体" w:cs="宋体" w:hint="eastAsia"/>
          <w:sz w:val="24"/>
        </w:rPr>
        <w:t>操作步骤及演示</w:t>
      </w:r>
    </w:p>
    <w:p w14:paraId="6D4A69C0"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操作步骤：蓝屏后开机进到目录</w:t>
      </w:r>
      <w:r>
        <w:rPr>
          <w:rFonts w:ascii="宋体" w:eastAsia="宋体" w:hAnsi="宋体" w:cs="宋体" w:hint="eastAsia"/>
          <w:sz w:val="24"/>
        </w:rPr>
        <w:t>C:\Windows\Minidump</w:t>
      </w:r>
      <w:r>
        <w:rPr>
          <w:rFonts w:ascii="宋体" w:eastAsia="宋体" w:hAnsi="宋体" w:cs="宋体" w:hint="eastAsia"/>
          <w:sz w:val="24"/>
        </w:rPr>
        <w:t>，可以看到系统产生的蓝屏日志</w:t>
      </w:r>
      <w:r>
        <w:rPr>
          <w:rFonts w:ascii="宋体" w:eastAsia="宋体" w:hAnsi="宋体" w:cs="宋体" w:hint="eastAsia"/>
          <w:sz w:val="24"/>
        </w:rPr>
        <w:t>-</w:t>
      </w:r>
      <w:r>
        <w:rPr>
          <w:rFonts w:ascii="宋体" w:eastAsia="宋体" w:hAnsi="宋体" w:cs="宋体" w:hint="eastAsia"/>
          <w:sz w:val="24"/>
        </w:rPr>
        <w:t>获取回来后打开蓝屏日志查看工具</w:t>
      </w:r>
      <w:r>
        <w:rPr>
          <w:rFonts w:ascii="宋体" w:eastAsia="宋体" w:hAnsi="宋体" w:cs="宋体" w:hint="eastAsia"/>
          <w:sz w:val="24"/>
        </w:rPr>
        <w:t>-</w:t>
      </w:r>
      <w:r>
        <w:rPr>
          <w:rFonts w:ascii="宋体" w:eastAsia="宋体" w:hAnsi="宋体" w:cs="宋体" w:hint="eastAsia"/>
          <w:sz w:val="24"/>
        </w:rPr>
        <w:t>选择蓝屏日志所放的对应的文件夹。可看到蓝屏日志内容。</w:t>
      </w:r>
    </w:p>
    <w:p w14:paraId="5AC7E628"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3792E24C" wp14:editId="190056ED">
            <wp:extent cx="5264785" cy="3297555"/>
            <wp:effectExtent l="0" t="0" r="12065" b="1714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56"/>
                    <a:stretch>
                      <a:fillRect/>
                    </a:stretch>
                  </pic:blipFill>
                  <pic:spPr>
                    <a:xfrm>
                      <a:off x="0" y="0"/>
                      <a:ext cx="5264785" cy="3297555"/>
                    </a:xfrm>
                    <a:prstGeom prst="rect">
                      <a:avLst/>
                    </a:prstGeom>
                    <a:noFill/>
                    <a:ln>
                      <a:noFill/>
                    </a:ln>
                  </pic:spPr>
                </pic:pic>
              </a:graphicData>
            </a:graphic>
          </wp:inline>
        </w:drawing>
      </w:r>
    </w:p>
    <w:p w14:paraId="41D56CAA"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lastRenderedPageBreak/>
        <w:t>对应与引起蓝屏的组件，就</w:t>
      </w:r>
      <w:r>
        <w:rPr>
          <w:rFonts w:ascii="宋体" w:eastAsia="宋体" w:hAnsi="宋体" w:cs="宋体" w:hint="eastAsia"/>
          <w:sz w:val="24"/>
        </w:rPr>
        <w:t>是下面粉红色的这个组件。以此进行判断是否与绿盾有关联。</w:t>
      </w:r>
    </w:p>
    <w:p w14:paraId="33B69152" w14:textId="77777777" w:rsidR="00E538EB" w:rsidRDefault="00F54A44">
      <w:pPr>
        <w:spacing w:line="360"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14:anchorId="3D13895B" wp14:editId="318937EF">
            <wp:extent cx="5265420" cy="659765"/>
            <wp:effectExtent l="0" t="0" r="11430" b="6985"/>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57"/>
                    <a:stretch>
                      <a:fillRect/>
                    </a:stretch>
                  </pic:blipFill>
                  <pic:spPr>
                    <a:xfrm>
                      <a:off x="0" y="0"/>
                      <a:ext cx="5265420" cy="659765"/>
                    </a:xfrm>
                    <a:prstGeom prst="rect">
                      <a:avLst/>
                    </a:prstGeom>
                    <a:noFill/>
                    <a:ln>
                      <a:noFill/>
                    </a:ln>
                  </pic:spPr>
                </pic:pic>
              </a:graphicData>
            </a:graphic>
          </wp:inline>
        </w:drawing>
      </w:r>
    </w:p>
    <w:p w14:paraId="7DF1CF47" w14:textId="77777777" w:rsidR="00E538EB" w:rsidRDefault="00F54A44">
      <w:pPr>
        <w:pStyle w:val="2"/>
        <w:numPr>
          <w:ilvl w:val="1"/>
          <w:numId w:val="0"/>
        </w:numPr>
        <w:rPr>
          <w:rFonts w:ascii="宋体" w:eastAsia="宋体" w:hAnsi="宋体" w:cs="宋体"/>
        </w:rPr>
      </w:pPr>
      <w:bookmarkStart w:id="54" w:name="_Toc3304"/>
      <w:bookmarkStart w:id="55" w:name="_Toc57730806"/>
      <w:r>
        <w:rPr>
          <w:rFonts w:ascii="宋体" w:eastAsia="宋体" w:hAnsi="宋体" w:cs="宋体" w:hint="eastAsia"/>
        </w:rPr>
        <w:t>4.4windbg</w:t>
      </w:r>
      <w:r>
        <w:rPr>
          <w:rFonts w:ascii="宋体" w:eastAsia="宋体" w:hAnsi="宋体" w:cs="宋体" w:hint="eastAsia"/>
        </w:rPr>
        <w:t>工具</w:t>
      </w:r>
      <w:bookmarkEnd w:id="54"/>
      <w:bookmarkEnd w:id="55"/>
    </w:p>
    <w:p w14:paraId="40A9C47D" w14:textId="77777777" w:rsidR="00E538EB" w:rsidRDefault="00F54A44">
      <w:pPr>
        <w:pStyle w:val="3"/>
        <w:numPr>
          <w:ilvl w:val="2"/>
          <w:numId w:val="0"/>
        </w:numPr>
        <w:ind w:left="400"/>
        <w:rPr>
          <w:rFonts w:ascii="宋体" w:eastAsia="宋体" w:hAnsi="宋体" w:cs="宋体"/>
          <w:sz w:val="24"/>
        </w:rPr>
      </w:pPr>
      <w:bookmarkStart w:id="56" w:name="_Toc19194"/>
      <w:bookmarkStart w:id="57" w:name="_Toc57730807"/>
      <w:r>
        <w:rPr>
          <w:rFonts w:ascii="宋体" w:eastAsia="宋体" w:hAnsi="宋体" w:cs="宋体" w:hint="eastAsia"/>
          <w:sz w:val="24"/>
        </w:rPr>
        <w:t>4.4.1WinDbg</w:t>
      </w:r>
      <w:r>
        <w:rPr>
          <w:rFonts w:ascii="宋体" w:eastAsia="宋体" w:hAnsi="宋体" w:cs="宋体" w:hint="eastAsia"/>
          <w:sz w:val="24"/>
        </w:rPr>
        <w:t>能够通过</w:t>
      </w:r>
      <w:proofErr w:type="spellStart"/>
      <w:r>
        <w:rPr>
          <w:rFonts w:ascii="宋体" w:eastAsia="宋体" w:hAnsi="宋体" w:cs="宋体" w:hint="eastAsia"/>
          <w:sz w:val="24"/>
        </w:rPr>
        <w:t>dmp</w:t>
      </w:r>
      <w:proofErr w:type="spellEnd"/>
      <w:r>
        <w:rPr>
          <w:rFonts w:ascii="宋体" w:eastAsia="宋体" w:hAnsi="宋体" w:cs="宋体" w:hint="eastAsia"/>
          <w:sz w:val="24"/>
        </w:rPr>
        <w:t>文件定位到问题根源，可用于分析蓝屏、程序崩溃（</w:t>
      </w:r>
      <w:r>
        <w:rPr>
          <w:rFonts w:ascii="宋体" w:eastAsia="宋体" w:hAnsi="宋体" w:cs="宋体" w:hint="eastAsia"/>
          <w:sz w:val="24"/>
        </w:rPr>
        <w:t>IE</w:t>
      </w:r>
      <w:r>
        <w:rPr>
          <w:rFonts w:ascii="宋体" w:eastAsia="宋体" w:hAnsi="宋体" w:cs="宋体" w:hint="eastAsia"/>
          <w:sz w:val="24"/>
        </w:rPr>
        <w:t>崩溃）</w:t>
      </w:r>
      <w:bookmarkEnd w:id="56"/>
      <w:bookmarkEnd w:id="57"/>
    </w:p>
    <w:p w14:paraId="4BE3C640"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符号表是</w:t>
      </w:r>
      <w:proofErr w:type="spellStart"/>
      <w:r>
        <w:rPr>
          <w:rFonts w:ascii="宋体" w:eastAsia="宋体" w:hAnsi="宋体" w:cs="宋体" w:hint="eastAsia"/>
          <w:sz w:val="24"/>
        </w:rPr>
        <w:t>WinDbg</w:t>
      </w:r>
      <w:proofErr w:type="spellEnd"/>
      <w:r>
        <w:rPr>
          <w:rFonts w:ascii="宋体" w:eastAsia="宋体" w:hAnsi="宋体" w:cs="宋体" w:hint="eastAsia"/>
          <w:sz w:val="24"/>
        </w:rPr>
        <w:t>关键的“数据库”，如果没有它，</w:t>
      </w:r>
      <w:proofErr w:type="spellStart"/>
      <w:r>
        <w:rPr>
          <w:rFonts w:ascii="宋体" w:eastAsia="宋体" w:hAnsi="宋体" w:cs="宋体" w:hint="eastAsia"/>
          <w:sz w:val="24"/>
        </w:rPr>
        <w:t>WinDbg</w:t>
      </w:r>
      <w:proofErr w:type="spellEnd"/>
      <w:r>
        <w:rPr>
          <w:rFonts w:ascii="宋体" w:eastAsia="宋体" w:hAnsi="宋体" w:cs="宋体" w:hint="eastAsia"/>
          <w:sz w:val="24"/>
        </w:rPr>
        <w:t>基本上就是个废物，无法分析出更多问题原因。所以使用</w:t>
      </w:r>
      <w:proofErr w:type="spellStart"/>
      <w:r>
        <w:rPr>
          <w:rFonts w:ascii="宋体" w:eastAsia="宋体" w:hAnsi="宋体" w:cs="宋体" w:hint="eastAsia"/>
          <w:sz w:val="24"/>
        </w:rPr>
        <w:t>WinDbg</w:t>
      </w:r>
      <w:proofErr w:type="spellEnd"/>
      <w:r>
        <w:rPr>
          <w:rFonts w:ascii="宋体" w:eastAsia="宋体" w:hAnsi="宋体" w:cs="宋体" w:hint="eastAsia"/>
          <w:sz w:val="24"/>
        </w:rPr>
        <w:t>设置符号表，是必须要走的一步。</w:t>
      </w:r>
    </w:p>
    <w:p w14:paraId="7C397317"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、运行</w:t>
      </w:r>
      <w:proofErr w:type="spellStart"/>
      <w:r>
        <w:rPr>
          <w:rFonts w:ascii="宋体" w:eastAsia="宋体" w:hAnsi="宋体" w:cs="宋体" w:hint="eastAsia"/>
          <w:sz w:val="24"/>
        </w:rPr>
        <w:t>WinDbg</w:t>
      </w:r>
      <w:proofErr w:type="spellEnd"/>
      <w:r>
        <w:rPr>
          <w:rFonts w:ascii="宋体" w:eastAsia="宋体" w:hAnsi="宋体" w:cs="宋体" w:hint="eastAsia"/>
          <w:sz w:val="24"/>
        </w:rPr>
        <w:t>软件，然后按【</w:t>
      </w:r>
      <w:proofErr w:type="spellStart"/>
      <w:r>
        <w:rPr>
          <w:rFonts w:ascii="宋体" w:eastAsia="宋体" w:hAnsi="宋体" w:cs="宋体" w:hint="eastAsia"/>
          <w:sz w:val="24"/>
        </w:rPr>
        <w:t>Ctrl+S</w:t>
      </w:r>
      <w:proofErr w:type="spellEnd"/>
      <w:r>
        <w:rPr>
          <w:rFonts w:ascii="宋体" w:eastAsia="宋体" w:hAnsi="宋体" w:cs="宋体" w:hint="eastAsia"/>
          <w:sz w:val="24"/>
        </w:rPr>
        <w:t>】弹出符号</w:t>
      </w:r>
      <w:proofErr w:type="gramStart"/>
      <w:r>
        <w:rPr>
          <w:rFonts w:ascii="宋体" w:eastAsia="宋体" w:hAnsi="宋体" w:cs="宋体" w:hint="eastAsia"/>
          <w:sz w:val="24"/>
        </w:rPr>
        <w:t>表设置窗</w:t>
      </w:r>
      <w:proofErr w:type="gramEnd"/>
    </w:p>
    <w:p w14:paraId="4301447F"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、将符号表地址：</w:t>
      </w:r>
    </w:p>
    <w:p w14:paraId="22ADA1D1" w14:textId="77777777" w:rsidR="00E538EB" w:rsidRDefault="00F54A44">
      <w:pPr>
        <w:spacing w:line="360" w:lineRule="auto"/>
        <w:ind w:firstLineChars="200" w:firstLine="480"/>
        <w:rPr>
          <w:rFonts w:ascii="宋体" w:eastAsia="宋体" w:hAnsi="宋体" w:cs="宋体"/>
          <w:color w:val="4F4F4F"/>
          <w:kern w:val="0"/>
          <w:sz w:val="24"/>
        </w:rPr>
      </w:pPr>
      <w:r>
        <w:rPr>
          <w:rFonts w:ascii="宋体" w:eastAsia="宋体" w:hAnsi="宋体" w:cs="宋体" w:hint="eastAsia"/>
          <w:color w:val="FF0000"/>
          <w:sz w:val="24"/>
        </w:rPr>
        <w:t>SRV*C:\Symbols*http://msdl.microsoft.com/download/symbols</w:t>
      </w:r>
      <w:r>
        <w:rPr>
          <w:rFonts w:ascii="宋体" w:eastAsia="宋体" w:hAnsi="宋体" w:cs="宋体" w:hint="eastAsia"/>
          <w:sz w:val="24"/>
        </w:rPr>
        <w:t>粘贴在输入框中，点击确定即可。</w:t>
      </w:r>
      <w:r>
        <w:rPr>
          <w:rFonts w:ascii="宋体" w:eastAsia="宋体" w:hAnsi="宋体" w:cs="宋体" w:hint="eastAsia"/>
          <w:color w:val="4F4F4F"/>
          <w:kern w:val="0"/>
          <w:sz w:val="24"/>
        </w:rPr>
        <w:br/>
      </w:r>
      <w:r>
        <w:rPr>
          <w:rFonts w:ascii="宋体" w:eastAsia="宋体" w:hAnsi="宋体" w:cs="宋体" w:hint="eastAsia"/>
          <w:sz w:val="24"/>
        </w:rPr>
        <w:t>注：红色字体为符号表本地存储路径，建议固定路径，可避免符号表重复下载。</w:t>
      </w:r>
    </w:p>
    <w:p w14:paraId="7A25950E" w14:textId="77777777" w:rsidR="00E538EB" w:rsidRDefault="00F54A44">
      <w:pPr>
        <w:widowControl/>
        <w:spacing w:after="240" w:line="360" w:lineRule="auto"/>
        <w:ind w:firstLineChars="200" w:firstLine="480"/>
        <w:jc w:val="center"/>
        <w:rPr>
          <w:rFonts w:ascii="宋体" w:eastAsia="宋体" w:hAnsi="宋体" w:cs="宋体"/>
          <w:color w:val="4F4F4F"/>
          <w:kern w:val="0"/>
          <w:sz w:val="24"/>
        </w:rPr>
      </w:pPr>
      <w:r>
        <w:rPr>
          <w:rFonts w:ascii="宋体" w:eastAsia="宋体" w:hAnsi="宋体" w:cs="宋体" w:hint="eastAsia"/>
          <w:noProof/>
          <w:color w:val="0099CC"/>
          <w:kern w:val="0"/>
          <w:sz w:val="24"/>
          <w:bdr w:val="single" w:sz="12" w:space="0" w:color="FFFFFF"/>
        </w:rPr>
        <w:drawing>
          <wp:inline distT="0" distB="0" distL="0" distR="0" wp14:anchorId="7833976C" wp14:editId="6E451500">
            <wp:extent cx="5549265" cy="1958340"/>
            <wp:effectExtent l="0" t="0" r="13335" b="3810"/>
            <wp:docPr id="43" name="图片 43" descr="1">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549265" cy="1958340"/>
                    </a:xfrm>
                    <a:prstGeom prst="rect">
                      <a:avLst/>
                    </a:prstGeom>
                    <a:noFill/>
                    <a:ln>
                      <a:noFill/>
                    </a:ln>
                  </pic:spPr>
                </pic:pic>
              </a:graphicData>
            </a:graphic>
          </wp:inline>
        </w:drawing>
      </w:r>
    </w:p>
    <w:p w14:paraId="0ED43AE4" w14:textId="77777777" w:rsidR="00E538EB" w:rsidRDefault="00F54A44">
      <w:pPr>
        <w:numPr>
          <w:ilvl w:val="0"/>
          <w:numId w:val="16"/>
        </w:numPr>
        <w:spacing w:line="360" w:lineRule="auto"/>
        <w:rPr>
          <w:rFonts w:ascii="宋体" w:eastAsia="宋体" w:hAnsi="宋体" w:cs="宋体"/>
          <w:sz w:val="24"/>
        </w:rPr>
      </w:pPr>
      <w:bookmarkStart w:id="58" w:name="t3"/>
      <w:bookmarkEnd w:id="58"/>
      <w:r>
        <w:rPr>
          <w:rFonts w:ascii="宋体" w:eastAsia="宋体" w:hAnsi="宋体" w:cs="宋体" w:hint="eastAsia"/>
          <w:sz w:val="24"/>
        </w:rPr>
        <w:t>操作步骤及演示</w:t>
      </w:r>
    </w:p>
    <w:p w14:paraId="7EE3F997" w14:textId="77777777" w:rsidR="00E538EB" w:rsidRDefault="00F54A44">
      <w:pPr>
        <w:spacing w:line="360" w:lineRule="auto"/>
        <w:ind w:firstLineChars="200" w:firstLine="480"/>
        <w:rPr>
          <w:rFonts w:ascii="宋体" w:eastAsia="宋体" w:hAnsi="宋体" w:cs="宋体"/>
          <w:color w:val="0000FF"/>
          <w:sz w:val="24"/>
        </w:rPr>
      </w:pPr>
      <w:r>
        <w:rPr>
          <w:rFonts w:ascii="宋体" w:eastAsia="宋体" w:hAnsi="宋体" w:cs="宋体" w:hint="eastAsia"/>
          <w:color w:val="0000FF"/>
          <w:sz w:val="24"/>
        </w:rPr>
        <w:t>学会打开第一个</w:t>
      </w:r>
      <w:proofErr w:type="spellStart"/>
      <w:r>
        <w:rPr>
          <w:rFonts w:ascii="宋体" w:eastAsia="宋体" w:hAnsi="宋体" w:cs="宋体" w:hint="eastAsia"/>
          <w:color w:val="0000FF"/>
          <w:sz w:val="24"/>
        </w:rPr>
        <w:t>dmp</w:t>
      </w:r>
      <w:proofErr w:type="spellEnd"/>
      <w:r>
        <w:rPr>
          <w:rFonts w:ascii="宋体" w:eastAsia="宋体" w:hAnsi="宋体" w:cs="宋体" w:hint="eastAsia"/>
          <w:color w:val="0000FF"/>
          <w:sz w:val="24"/>
        </w:rPr>
        <w:t>文件！</w:t>
      </w:r>
    </w:p>
    <w:p w14:paraId="0AEB21FA" w14:textId="77777777" w:rsidR="00E538EB" w:rsidRDefault="00F54A44">
      <w:pPr>
        <w:widowControl/>
        <w:spacing w:after="240" w:line="360" w:lineRule="auto"/>
        <w:ind w:firstLineChars="200" w:firstLine="480"/>
        <w:jc w:val="center"/>
        <w:rPr>
          <w:rFonts w:ascii="宋体" w:eastAsia="宋体" w:hAnsi="宋体" w:cs="宋体"/>
          <w:color w:val="4F4F4F"/>
          <w:kern w:val="0"/>
          <w:sz w:val="24"/>
        </w:rPr>
      </w:pPr>
      <w:r>
        <w:rPr>
          <w:rFonts w:ascii="宋体" w:eastAsia="宋体" w:hAnsi="宋体" w:cs="宋体" w:hint="eastAsia"/>
          <w:noProof/>
          <w:color w:val="0099CC"/>
          <w:kern w:val="0"/>
          <w:sz w:val="24"/>
          <w:bdr w:val="single" w:sz="12" w:space="0" w:color="FFFFFF"/>
        </w:rPr>
        <w:lastRenderedPageBreak/>
        <w:drawing>
          <wp:inline distT="0" distB="0" distL="0" distR="0" wp14:anchorId="6B438A1F" wp14:editId="1916C179">
            <wp:extent cx="2980690" cy="1905635"/>
            <wp:effectExtent l="0" t="0" r="10160" b="18415"/>
            <wp:docPr id="44" name="图片 44" descr="2">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980690" cy="1905635"/>
                    </a:xfrm>
                    <a:prstGeom prst="rect">
                      <a:avLst/>
                    </a:prstGeom>
                    <a:noFill/>
                    <a:ln>
                      <a:noFill/>
                    </a:ln>
                  </pic:spPr>
                </pic:pic>
              </a:graphicData>
            </a:graphic>
          </wp:inline>
        </w:drawing>
      </w:r>
    </w:p>
    <w:p w14:paraId="79831AB4"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sz w:val="24"/>
        </w:rPr>
        <w:t>当你拿到一个</w:t>
      </w:r>
      <w:proofErr w:type="spellStart"/>
      <w:r>
        <w:rPr>
          <w:rFonts w:ascii="宋体" w:eastAsia="宋体" w:hAnsi="宋体" w:cs="宋体" w:hint="eastAsia"/>
          <w:sz w:val="24"/>
        </w:rPr>
        <w:t>dmp</w:t>
      </w:r>
      <w:proofErr w:type="spellEnd"/>
      <w:r>
        <w:rPr>
          <w:rFonts w:ascii="宋体" w:eastAsia="宋体" w:hAnsi="宋体" w:cs="宋体" w:hint="eastAsia"/>
          <w:sz w:val="24"/>
        </w:rPr>
        <w:t>文件后，可使用【</w:t>
      </w:r>
      <w:proofErr w:type="spellStart"/>
      <w:r>
        <w:rPr>
          <w:rFonts w:ascii="宋体" w:eastAsia="宋体" w:hAnsi="宋体" w:cs="宋体" w:hint="eastAsia"/>
          <w:sz w:val="24"/>
        </w:rPr>
        <w:t>Ctrl+D</w:t>
      </w:r>
      <w:proofErr w:type="spellEnd"/>
      <w:r>
        <w:rPr>
          <w:rFonts w:ascii="宋体" w:eastAsia="宋体" w:hAnsi="宋体" w:cs="宋体" w:hint="eastAsia"/>
          <w:sz w:val="24"/>
        </w:rPr>
        <w:t>】快捷键来打开一个</w:t>
      </w:r>
      <w:proofErr w:type="spellStart"/>
      <w:r>
        <w:rPr>
          <w:rFonts w:ascii="宋体" w:eastAsia="宋体" w:hAnsi="宋体" w:cs="宋体" w:hint="eastAsia"/>
          <w:sz w:val="24"/>
        </w:rPr>
        <w:t>dmp</w:t>
      </w:r>
      <w:proofErr w:type="spellEnd"/>
      <w:r>
        <w:rPr>
          <w:rFonts w:ascii="宋体" w:eastAsia="宋体" w:hAnsi="宋体" w:cs="宋体" w:hint="eastAsia"/>
          <w:sz w:val="24"/>
        </w:rPr>
        <w:t>文件，或者点击</w:t>
      </w:r>
      <w:proofErr w:type="spellStart"/>
      <w:r>
        <w:rPr>
          <w:rFonts w:ascii="宋体" w:eastAsia="宋体" w:hAnsi="宋体" w:cs="宋体" w:hint="eastAsia"/>
          <w:sz w:val="24"/>
        </w:rPr>
        <w:t>WinDbg</w:t>
      </w:r>
      <w:proofErr w:type="spellEnd"/>
      <w:r>
        <w:rPr>
          <w:rFonts w:ascii="宋体" w:eastAsia="宋体" w:hAnsi="宋体" w:cs="宋体" w:hint="eastAsia"/>
          <w:sz w:val="24"/>
        </w:rPr>
        <w:t>界面上的【</w:t>
      </w:r>
      <w:r>
        <w:rPr>
          <w:rFonts w:ascii="宋体" w:eastAsia="宋体" w:hAnsi="宋体" w:cs="宋体" w:hint="eastAsia"/>
          <w:sz w:val="24"/>
        </w:rPr>
        <w:t>File=&gt;Open Crash Dump...</w:t>
      </w:r>
      <w:r>
        <w:rPr>
          <w:rFonts w:ascii="宋体" w:eastAsia="宋体" w:hAnsi="宋体" w:cs="宋体" w:hint="eastAsia"/>
          <w:sz w:val="24"/>
        </w:rPr>
        <w:t>】按钮，来打开一个</w:t>
      </w:r>
      <w:proofErr w:type="spellStart"/>
      <w:r>
        <w:rPr>
          <w:rFonts w:ascii="宋体" w:eastAsia="宋体" w:hAnsi="宋体" w:cs="宋体" w:hint="eastAsia"/>
          <w:sz w:val="24"/>
        </w:rPr>
        <w:t>dmp</w:t>
      </w:r>
      <w:proofErr w:type="spellEnd"/>
      <w:r>
        <w:rPr>
          <w:rFonts w:ascii="宋体" w:eastAsia="宋体" w:hAnsi="宋体" w:cs="宋体" w:hint="eastAsia"/>
          <w:sz w:val="24"/>
        </w:rPr>
        <w:t>文件。第一次打开</w:t>
      </w:r>
      <w:proofErr w:type="spellStart"/>
      <w:r>
        <w:rPr>
          <w:rFonts w:ascii="宋体" w:eastAsia="宋体" w:hAnsi="宋体" w:cs="宋体" w:hint="eastAsia"/>
          <w:sz w:val="24"/>
        </w:rPr>
        <w:t>dmp</w:t>
      </w:r>
      <w:proofErr w:type="spellEnd"/>
      <w:r>
        <w:rPr>
          <w:rFonts w:ascii="宋体" w:eastAsia="宋体" w:hAnsi="宋体" w:cs="宋体" w:hint="eastAsia"/>
          <w:sz w:val="24"/>
        </w:rPr>
        <w:t>文件时，可能会收到如下提示，出现这个提示时，勾选“</w:t>
      </w:r>
      <w:r>
        <w:rPr>
          <w:rFonts w:ascii="宋体" w:eastAsia="宋体" w:hAnsi="宋体" w:cs="宋体" w:hint="eastAsia"/>
          <w:sz w:val="24"/>
        </w:rPr>
        <w:t xml:space="preserve">Don't ask again in this </w:t>
      </w:r>
      <w:proofErr w:type="spellStart"/>
      <w:r>
        <w:rPr>
          <w:rFonts w:ascii="宋体" w:eastAsia="宋体" w:hAnsi="宋体" w:cs="宋体" w:hint="eastAsia"/>
          <w:sz w:val="24"/>
        </w:rPr>
        <w:t>WinDbg</w:t>
      </w:r>
      <w:proofErr w:type="spellEnd"/>
      <w:r>
        <w:rPr>
          <w:rFonts w:ascii="宋体" w:eastAsia="宋体" w:hAnsi="宋体" w:cs="宋体" w:hint="eastAsia"/>
          <w:sz w:val="24"/>
        </w:rPr>
        <w:t xml:space="preserve"> session</w:t>
      </w:r>
      <w:r>
        <w:rPr>
          <w:rFonts w:ascii="宋体" w:eastAsia="宋体" w:hAnsi="宋体" w:cs="宋体" w:hint="eastAsia"/>
          <w:sz w:val="24"/>
        </w:rPr>
        <w:t>”，然后</w:t>
      </w:r>
      <w:proofErr w:type="gramStart"/>
      <w:r>
        <w:rPr>
          <w:rFonts w:ascii="宋体" w:eastAsia="宋体" w:hAnsi="宋体" w:cs="宋体" w:hint="eastAsia"/>
          <w:sz w:val="24"/>
        </w:rPr>
        <w:t>点否即</w:t>
      </w:r>
      <w:proofErr w:type="gramEnd"/>
      <w:r>
        <w:rPr>
          <w:rFonts w:ascii="宋体" w:eastAsia="宋体" w:hAnsi="宋体" w:cs="宋体" w:hint="eastAsia"/>
          <w:sz w:val="24"/>
        </w:rPr>
        <w:t>可。</w:t>
      </w:r>
    </w:p>
    <w:p w14:paraId="35A47602" w14:textId="77777777" w:rsidR="00E538EB" w:rsidRDefault="00F54A44">
      <w:pPr>
        <w:widowControl/>
        <w:spacing w:after="240" w:line="360" w:lineRule="auto"/>
        <w:ind w:firstLineChars="200" w:firstLine="480"/>
        <w:jc w:val="center"/>
        <w:rPr>
          <w:rFonts w:ascii="宋体" w:eastAsia="宋体" w:hAnsi="宋体" w:cs="宋体"/>
          <w:color w:val="0099CC"/>
          <w:kern w:val="0"/>
          <w:sz w:val="24"/>
          <w:bdr w:val="single" w:sz="12" w:space="0" w:color="FFFFFF"/>
        </w:rPr>
      </w:pPr>
      <w:r>
        <w:rPr>
          <w:rFonts w:ascii="宋体" w:eastAsia="宋体" w:hAnsi="宋体" w:cs="宋体" w:hint="eastAsia"/>
          <w:noProof/>
          <w:color w:val="0099CC"/>
          <w:kern w:val="0"/>
          <w:sz w:val="24"/>
          <w:bdr w:val="single" w:sz="12" w:space="0" w:color="FFFFFF"/>
        </w:rPr>
        <w:drawing>
          <wp:inline distT="0" distB="0" distL="0" distR="0" wp14:anchorId="1908FC53" wp14:editId="08C4CCEE">
            <wp:extent cx="3001645" cy="1291590"/>
            <wp:effectExtent l="0" t="0" r="8255" b="3810"/>
            <wp:docPr id="45" name="图片 45" descr="http://support.icafe8.com/wp-content/uploads/2012/09/tips1.pn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http://support.icafe8.com/wp-content/uploads/2012/09/tips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001645" cy="1291590"/>
                    </a:xfrm>
                    <a:prstGeom prst="rect">
                      <a:avLst/>
                    </a:prstGeom>
                    <a:noFill/>
                    <a:ln>
                      <a:noFill/>
                    </a:ln>
                  </pic:spPr>
                </pic:pic>
              </a:graphicData>
            </a:graphic>
          </wp:inline>
        </w:drawing>
      </w:r>
    </w:p>
    <w:p w14:paraId="01500611"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color w:val="4F4F4F"/>
          <w:kern w:val="0"/>
          <w:sz w:val="24"/>
        </w:rPr>
        <w:br/>
      </w:r>
      <w:r>
        <w:rPr>
          <w:rFonts w:ascii="宋体" w:eastAsia="宋体" w:hAnsi="宋体" w:cs="宋体" w:hint="eastAsia"/>
          <w:color w:val="4F4F4F"/>
          <w:kern w:val="0"/>
          <w:sz w:val="24"/>
        </w:rPr>
        <w:t xml:space="preserve">　　</w:t>
      </w:r>
      <w:r>
        <w:rPr>
          <w:rFonts w:ascii="宋体" w:eastAsia="宋体" w:hAnsi="宋体" w:cs="宋体" w:hint="eastAsia"/>
          <w:sz w:val="24"/>
        </w:rPr>
        <w:t>当你想打开第二个</w:t>
      </w:r>
      <w:proofErr w:type="spellStart"/>
      <w:r>
        <w:rPr>
          <w:rFonts w:ascii="宋体" w:eastAsia="宋体" w:hAnsi="宋体" w:cs="宋体" w:hint="eastAsia"/>
          <w:sz w:val="24"/>
        </w:rPr>
        <w:t>dmp</w:t>
      </w:r>
      <w:proofErr w:type="spellEnd"/>
      <w:r>
        <w:rPr>
          <w:rFonts w:ascii="宋体" w:eastAsia="宋体" w:hAnsi="宋体" w:cs="宋体" w:hint="eastAsia"/>
          <w:sz w:val="24"/>
        </w:rPr>
        <w:t>文件时，可能因为上一个分析记录未清除，导致无法直接分析下一个</w:t>
      </w:r>
      <w:proofErr w:type="spellStart"/>
      <w:r>
        <w:rPr>
          <w:rFonts w:ascii="宋体" w:eastAsia="宋体" w:hAnsi="宋体" w:cs="宋体" w:hint="eastAsia"/>
          <w:sz w:val="24"/>
        </w:rPr>
        <w:t>dmp</w:t>
      </w:r>
      <w:proofErr w:type="spellEnd"/>
      <w:r>
        <w:rPr>
          <w:rFonts w:ascii="宋体" w:eastAsia="宋体" w:hAnsi="宋体" w:cs="宋体" w:hint="eastAsia"/>
          <w:sz w:val="24"/>
        </w:rPr>
        <w:t>文件，此时你可以使用快捷键【</w:t>
      </w:r>
      <w:r>
        <w:rPr>
          <w:rFonts w:ascii="宋体" w:eastAsia="宋体" w:hAnsi="宋体" w:cs="宋体" w:hint="eastAsia"/>
          <w:sz w:val="24"/>
        </w:rPr>
        <w:t>Shift+F5</w:t>
      </w:r>
      <w:r>
        <w:rPr>
          <w:rFonts w:ascii="宋体" w:eastAsia="宋体" w:hAnsi="宋体" w:cs="宋体" w:hint="eastAsia"/>
          <w:sz w:val="24"/>
        </w:rPr>
        <w:t>】来关闭上一个</w:t>
      </w:r>
      <w:proofErr w:type="spellStart"/>
      <w:r>
        <w:rPr>
          <w:rFonts w:ascii="宋体" w:eastAsia="宋体" w:hAnsi="宋体" w:cs="宋体" w:hint="eastAsia"/>
          <w:sz w:val="24"/>
        </w:rPr>
        <w:t>dmp</w:t>
      </w:r>
      <w:proofErr w:type="spellEnd"/>
      <w:r>
        <w:rPr>
          <w:rFonts w:ascii="宋体" w:eastAsia="宋体" w:hAnsi="宋体" w:cs="宋体" w:hint="eastAsia"/>
          <w:sz w:val="24"/>
        </w:rPr>
        <w:t>分析记录。至此，简单的</w:t>
      </w:r>
      <w:proofErr w:type="spellStart"/>
      <w:r>
        <w:rPr>
          <w:rFonts w:ascii="宋体" w:eastAsia="宋体" w:hAnsi="宋体" w:cs="宋体" w:hint="eastAsia"/>
          <w:sz w:val="24"/>
        </w:rPr>
        <w:t>WinDbg</w:t>
      </w:r>
      <w:proofErr w:type="spellEnd"/>
      <w:r>
        <w:rPr>
          <w:rFonts w:ascii="宋体" w:eastAsia="宋体" w:hAnsi="宋体" w:cs="宋体" w:hint="eastAsia"/>
          <w:sz w:val="24"/>
        </w:rPr>
        <w:t>使用你已经学会了。</w:t>
      </w:r>
    </w:p>
    <w:p w14:paraId="76057DC2" w14:textId="77777777" w:rsidR="00E538EB" w:rsidRDefault="00F54A44">
      <w:pPr>
        <w:spacing w:line="360" w:lineRule="auto"/>
        <w:ind w:firstLineChars="200" w:firstLine="480"/>
        <w:rPr>
          <w:rFonts w:ascii="宋体" w:eastAsia="宋体" w:hAnsi="宋体" w:cs="宋体"/>
          <w:color w:val="0000FF"/>
          <w:sz w:val="24"/>
        </w:rPr>
      </w:pPr>
      <w:bookmarkStart w:id="59" w:name="t4"/>
      <w:bookmarkEnd w:id="59"/>
      <w:r>
        <w:rPr>
          <w:rFonts w:ascii="宋体" w:eastAsia="宋体" w:hAnsi="宋体" w:cs="宋体" w:hint="eastAsia"/>
          <w:color w:val="0000FF"/>
          <w:sz w:val="24"/>
        </w:rPr>
        <w:t>通过简单的几个步骤学会分析一些</w:t>
      </w:r>
      <w:proofErr w:type="spellStart"/>
      <w:r>
        <w:rPr>
          <w:rFonts w:ascii="宋体" w:eastAsia="宋体" w:hAnsi="宋体" w:cs="宋体" w:hint="eastAsia"/>
          <w:color w:val="0000FF"/>
          <w:sz w:val="24"/>
        </w:rPr>
        <w:t>dmp</w:t>
      </w:r>
      <w:proofErr w:type="spellEnd"/>
      <w:r>
        <w:rPr>
          <w:rFonts w:ascii="宋体" w:eastAsia="宋体" w:hAnsi="宋体" w:cs="宋体" w:hint="eastAsia"/>
          <w:color w:val="0000FF"/>
          <w:sz w:val="24"/>
        </w:rPr>
        <w:t>文件。</w:t>
      </w:r>
    </w:p>
    <w:p w14:paraId="4BB67589"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sz w:val="24"/>
        </w:rPr>
        <w:t>分享一个</w:t>
      </w:r>
      <w:r>
        <w:rPr>
          <w:rFonts w:ascii="宋体" w:eastAsia="宋体" w:hAnsi="宋体" w:cs="宋体" w:hint="eastAsia"/>
          <w:sz w:val="24"/>
        </w:rPr>
        <w:t>8E</w:t>
      </w:r>
      <w:r>
        <w:rPr>
          <w:rFonts w:ascii="宋体" w:eastAsia="宋体" w:hAnsi="宋体" w:cs="宋体" w:hint="eastAsia"/>
          <w:sz w:val="24"/>
        </w:rPr>
        <w:t>蓝屏</w:t>
      </w:r>
      <w:proofErr w:type="spellStart"/>
      <w:r>
        <w:rPr>
          <w:rFonts w:ascii="宋体" w:eastAsia="宋体" w:hAnsi="宋体" w:cs="宋体" w:hint="eastAsia"/>
          <w:sz w:val="24"/>
        </w:rPr>
        <w:t>dmp</w:t>
      </w:r>
      <w:proofErr w:type="spellEnd"/>
      <w:r>
        <w:rPr>
          <w:rFonts w:ascii="宋体" w:eastAsia="宋体" w:hAnsi="宋体" w:cs="宋体" w:hint="eastAsia"/>
          <w:sz w:val="24"/>
        </w:rPr>
        <w:t>案例的分析过程：</w:t>
      </w:r>
      <w:r>
        <w:rPr>
          <w:rFonts w:ascii="宋体" w:eastAsia="宋体" w:hAnsi="宋体" w:cs="宋体" w:hint="eastAsia"/>
          <w:sz w:val="24"/>
        </w:rPr>
        <w:br/>
      </w:r>
      <w:r>
        <w:rPr>
          <w:rFonts w:ascii="宋体" w:eastAsia="宋体" w:hAnsi="宋体" w:cs="宋体" w:hint="eastAsia"/>
          <w:sz w:val="24"/>
        </w:rPr>
        <w:t xml:space="preserve">　　当你打开一个</w:t>
      </w:r>
      <w:proofErr w:type="spellStart"/>
      <w:r>
        <w:rPr>
          <w:rFonts w:ascii="宋体" w:eastAsia="宋体" w:hAnsi="宋体" w:cs="宋体" w:hint="eastAsia"/>
          <w:sz w:val="24"/>
        </w:rPr>
        <w:t>dmp</w:t>
      </w:r>
      <w:proofErr w:type="spellEnd"/>
      <w:r>
        <w:rPr>
          <w:rFonts w:ascii="宋体" w:eastAsia="宋体" w:hAnsi="宋体" w:cs="宋体" w:hint="eastAsia"/>
          <w:sz w:val="24"/>
        </w:rPr>
        <w:t>文件后，可能因为太多信息，让你</w:t>
      </w:r>
      <w:r>
        <w:rPr>
          <w:rFonts w:ascii="宋体" w:eastAsia="宋体" w:hAnsi="宋体" w:cs="宋体" w:hint="eastAsia"/>
          <w:sz w:val="24"/>
        </w:rPr>
        <w:fldChar w:fldCharType="begin"/>
      </w:r>
      <w:r>
        <w:rPr>
          <w:rFonts w:ascii="宋体" w:eastAsia="宋体" w:hAnsi="宋体" w:cs="宋体" w:hint="eastAsia"/>
          <w:sz w:val="24"/>
        </w:rPr>
        <w:instrText xml:space="preserve"> HYPERLINK "https://www.baidu.com/s?wd=%E6%97%A0%E6%89%80%E9%80%82%E4%BB%8E&amp;tn=240044</w:instrText>
      </w:r>
      <w:r>
        <w:rPr>
          <w:rFonts w:ascii="宋体" w:eastAsia="宋体" w:hAnsi="宋体" w:cs="宋体" w:hint="eastAsia"/>
          <w:sz w:val="24"/>
        </w:rPr>
        <w:instrText xml:space="preserve">69_oem_dg&amp;rsv_dl=gh_pl_sl_csd" \t "_blank" </w:instrText>
      </w:r>
      <w:r>
        <w:rPr>
          <w:rFonts w:ascii="宋体" w:eastAsia="宋体" w:hAnsi="宋体" w:cs="宋体" w:hint="eastAsia"/>
          <w:sz w:val="24"/>
        </w:rPr>
        <w:fldChar w:fldCharType="separate"/>
      </w:r>
      <w:r>
        <w:rPr>
          <w:rFonts w:ascii="宋体" w:eastAsia="宋体" w:hAnsi="宋体" w:cs="宋体" w:hint="eastAsia"/>
          <w:sz w:val="24"/>
        </w:rPr>
        <w:t>无所适从</w:t>
      </w:r>
      <w:r>
        <w:rPr>
          <w:rFonts w:ascii="宋体" w:eastAsia="宋体" w:hAnsi="宋体" w:cs="宋体" w:hint="eastAsia"/>
          <w:sz w:val="24"/>
        </w:rPr>
        <w:fldChar w:fldCharType="end"/>
      </w:r>
      <w:r>
        <w:rPr>
          <w:rFonts w:ascii="宋体" w:eastAsia="宋体" w:hAnsi="宋体" w:cs="宋体" w:hint="eastAsia"/>
          <w:sz w:val="24"/>
        </w:rPr>
        <w:t>，不过没关系，我们只需要关注几个关键信息即可。</w:t>
      </w:r>
    </w:p>
    <w:p w14:paraId="31C7EA1A" w14:textId="77777777" w:rsidR="00E538EB" w:rsidRDefault="00F54A44">
      <w:pPr>
        <w:widowControl/>
        <w:spacing w:after="240" w:line="360" w:lineRule="auto"/>
        <w:ind w:firstLineChars="200" w:firstLine="482"/>
        <w:jc w:val="left"/>
        <w:rPr>
          <w:rFonts w:ascii="宋体" w:eastAsia="宋体" w:hAnsi="宋体" w:cs="宋体"/>
          <w:color w:val="4F4F4F"/>
          <w:kern w:val="0"/>
          <w:sz w:val="24"/>
        </w:rPr>
      </w:pPr>
      <w:r>
        <w:rPr>
          <w:rFonts w:ascii="宋体" w:eastAsia="宋体" w:hAnsi="宋体" w:cs="宋体" w:hint="eastAsia"/>
          <w:b/>
          <w:bCs/>
          <w:color w:val="4F4F4F"/>
          <w:kern w:val="0"/>
          <w:sz w:val="24"/>
        </w:rPr>
        <w:t>第一个关键信息：</w:t>
      </w:r>
      <w:r>
        <w:rPr>
          <w:rFonts w:ascii="宋体" w:eastAsia="宋体" w:hAnsi="宋体" w:cs="宋体" w:hint="eastAsia"/>
          <w:b/>
          <w:bCs/>
          <w:color w:val="4F4F4F"/>
          <w:kern w:val="0"/>
          <w:sz w:val="24"/>
        </w:rPr>
        <w:t>System Uptime</w:t>
      </w:r>
      <w:r>
        <w:rPr>
          <w:rFonts w:ascii="宋体" w:eastAsia="宋体" w:hAnsi="宋体" w:cs="宋体" w:hint="eastAsia"/>
          <w:b/>
          <w:bCs/>
          <w:color w:val="4F4F4F"/>
          <w:kern w:val="0"/>
          <w:sz w:val="24"/>
        </w:rPr>
        <w:t>（开机时间）：</w:t>
      </w:r>
    </w:p>
    <w:p w14:paraId="5D6CBF69"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sz w:val="24"/>
        </w:rPr>
        <w:lastRenderedPageBreak/>
        <w:t>通过观察这个时间你就可以知道问题是在什么时候出现的，例如时间小于</w:t>
      </w:r>
      <w:r>
        <w:rPr>
          <w:rFonts w:ascii="宋体" w:eastAsia="宋体" w:hAnsi="宋体" w:cs="宋体" w:hint="eastAsia"/>
          <w:sz w:val="24"/>
        </w:rPr>
        <w:t>1</w:t>
      </w:r>
      <w:r>
        <w:rPr>
          <w:rFonts w:ascii="宋体" w:eastAsia="宋体" w:hAnsi="宋体" w:cs="宋体" w:hint="eastAsia"/>
          <w:sz w:val="24"/>
        </w:rPr>
        <w:t>分钟基本可以定位为开机蓝屏，反之大于一分钟则可证明是上机后或玩的过程中出现问题了。</w:t>
      </w:r>
    </w:p>
    <w:p w14:paraId="2FF8026D"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sz w:val="24"/>
        </w:rPr>
        <w:t>接下来用一个简单的例子来学习简单的</w:t>
      </w:r>
      <w:proofErr w:type="spellStart"/>
      <w:r>
        <w:rPr>
          <w:rFonts w:ascii="宋体" w:eastAsia="宋体" w:hAnsi="宋体" w:cs="宋体" w:hint="eastAsia"/>
          <w:sz w:val="24"/>
        </w:rPr>
        <w:t>dmp</w:t>
      </w:r>
      <w:proofErr w:type="spellEnd"/>
      <w:r>
        <w:rPr>
          <w:rFonts w:ascii="宋体" w:eastAsia="宋体" w:hAnsi="宋体" w:cs="宋体" w:hint="eastAsia"/>
          <w:sz w:val="24"/>
        </w:rPr>
        <w:t>分析，下图中</w:t>
      </w:r>
      <w:r>
        <w:rPr>
          <w:rFonts w:ascii="宋体" w:eastAsia="宋体" w:hAnsi="宋体" w:cs="宋体" w:hint="eastAsia"/>
          <w:sz w:val="24"/>
        </w:rPr>
        <w:t xml:space="preserve">System Uptime: 0 days </w:t>
      </w:r>
      <w:r>
        <w:rPr>
          <w:rFonts w:ascii="宋体" w:eastAsia="宋体" w:hAnsi="宋体" w:cs="宋体" w:hint="eastAsia"/>
          <w:sz w:val="24"/>
        </w:rPr>
        <w:t>0:14:23.581</w:t>
      </w:r>
      <w:r>
        <w:rPr>
          <w:rFonts w:ascii="宋体" w:eastAsia="宋体" w:hAnsi="宋体" w:cs="宋体" w:hint="eastAsia"/>
          <w:sz w:val="24"/>
        </w:rPr>
        <w:t>，意思是</w:t>
      </w:r>
      <w:r>
        <w:rPr>
          <w:rFonts w:ascii="宋体" w:eastAsia="宋体" w:hAnsi="宋体" w:cs="宋体" w:hint="eastAsia"/>
          <w:sz w:val="24"/>
        </w:rPr>
        <w:t>0</w:t>
      </w:r>
      <w:r>
        <w:rPr>
          <w:rFonts w:ascii="宋体" w:eastAsia="宋体" w:hAnsi="宋体" w:cs="宋体" w:hint="eastAsia"/>
          <w:sz w:val="24"/>
        </w:rPr>
        <w:t>天</w:t>
      </w:r>
      <w:r>
        <w:rPr>
          <w:rFonts w:ascii="宋体" w:eastAsia="宋体" w:hAnsi="宋体" w:cs="宋体" w:hint="eastAsia"/>
          <w:sz w:val="24"/>
        </w:rPr>
        <w:t>(days)0</w:t>
      </w:r>
      <w:r>
        <w:rPr>
          <w:rFonts w:ascii="宋体" w:eastAsia="宋体" w:hAnsi="宋体" w:cs="宋体" w:hint="eastAsia"/>
          <w:sz w:val="24"/>
        </w:rPr>
        <w:t>小时</w:t>
      </w:r>
      <w:r>
        <w:rPr>
          <w:rFonts w:ascii="宋体" w:eastAsia="宋体" w:hAnsi="宋体" w:cs="宋体" w:hint="eastAsia"/>
          <w:sz w:val="24"/>
        </w:rPr>
        <w:t>14</w:t>
      </w:r>
      <w:r>
        <w:rPr>
          <w:rFonts w:ascii="宋体" w:eastAsia="宋体" w:hAnsi="宋体" w:cs="宋体" w:hint="eastAsia"/>
          <w:sz w:val="24"/>
        </w:rPr>
        <w:t>分</w:t>
      </w:r>
      <w:r>
        <w:rPr>
          <w:rFonts w:ascii="宋体" w:eastAsia="宋体" w:hAnsi="宋体" w:cs="宋体" w:hint="eastAsia"/>
          <w:sz w:val="24"/>
        </w:rPr>
        <w:t>23</w:t>
      </w:r>
      <w:r>
        <w:rPr>
          <w:rFonts w:ascii="宋体" w:eastAsia="宋体" w:hAnsi="宋体" w:cs="宋体" w:hint="eastAsia"/>
          <w:sz w:val="24"/>
        </w:rPr>
        <w:t>秒</w:t>
      </w:r>
      <w:r>
        <w:rPr>
          <w:rFonts w:ascii="宋体" w:eastAsia="宋体" w:hAnsi="宋体" w:cs="宋体" w:hint="eastAsia"/>
          <w:sz w:val="24"/>
        </w:rPr>
        <w:t>581</w:t>
      </w:r>
      <w:proofErr w:type="gramStart"/>
      <w:r>
        <w:rPr>
          <w:rFonts w:ascii="宋体" w:eastAsia="宋体" w:hAnsi="宋体" w:cs="宋体" w:hint="eastAsia"/>
          <w:sz w:val="24"/>
        </w:rPr>
        <w:t>毫秒时</w:t>
      </w:r>
      <w:proofErr w:type="gramEnd"/>
      <w:r>
        <w:rPr>
          <w:rFonts w:ascii="宋体" w:eastAsia="宋体" w:hAnsi="宋体" w:cs="宋体" w:hint="eastAsia"/>
          <w:sz w:val="24"/>
        </w:rPr>
        <w:t>出现蓝屏，看来是</w:t>
      </w:r>
      <w:proofErr w:type="gramStart"/>
      <w:r>
        <w:rPr>
          <w:rFonts w:ascii="宋体" w:eastAsia="宋体" w:hAnsi="宋体" w:cs="宋体" w:hint="eastAsia"/>
          <w:sz w:val="24"/>
        </w:rPr>
        <w:t>上机没</w:t>
      </w:r>
      <w:proofErr w:type="gramEnd"/>
      <w:r>
        <w:rPr>
          <w:rFonts w:ascii="宋体" w:eastAsia="宋体" w:hAnsi="宋体" w:cs="宋体" w:hint="eastAsia"/>
          <w:sz w:val="24"/>
        </w:rPr>
        <w:t>多久就蓝屏了。</w:t>
      </w:r>
    </w:p>
    <w:p w14:paraId="5881DCEC" w14:textId="77777777" w:rsidR="00E538EB" w:rsidRDefault="00F54A44">
      <w:pPr>
        <w:widowControl/>
        <w:spacing w:after="240" w:line="360" w:lineRule="auto"/>
        <w:ind w:firstLineChars="200" w:firstLine="480"/>
        <w:jc w:val="center"/>
        <w:rPr>
          <w:rFonts w:ascii="宋体" w:eastAsia="宋体" w:hAnsi="宋体" w:cs="宋体"/>
          <w:color w:val="4F4F4F"/>
          <w:kern w:val="0"/>
          <w:sz w:val="24"/>
        </w:rPr>
      </w:pPr>
      <w:r>
        <w:rPr>
          <w:rFonts w:ascii="宋体" w:eastAsia="宋体" w:hAnsi="宋体" w:cs="宋体" w:hint="eastAsia"/>
          <w:noProof/>
          <w:color w:val="0099CC"/>
          <w:kern w:val="0"/>
          <w:sz w:val="24"/>
          <w:bdr w:val="single" w:sz="12" w:space="0" w:color="FFFFFF"/>
        </w:rPr>
        <w:drawing>
          <wp:inline distT="0" distB="0" distL="0" distR="0" wp14:anchorId="00F67299" wp14:editId="09970A89">
            <wp:extent cx="5410835" cy="3222625"/>
            <wp:effectExtent l="0" t="0" r="18415" b="15875"/>
            <wp:docPr id="46" name="图片 46" descr="3">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410835" cy="3222625"/>
                    </a:xfrm>
                    <a:prstGeom prst="rect">
                      <a:avLst/>
                    </a:prstGeom>
                    <a:noFill/>
                    <a:ln>
                      <a:noFill/>
                    </a:ln>
                  </pic:spPr>
                </pic:pic>
              </a:graphicData>
            </a:graphic>
          </wp:inline>
        </w:drawing>
      </w:r>
    </w:p>
    <w:p w14:paraId="090534F6"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sz w:val="24"/>
        </w:rPr>
        <w:t>那么是什么导致蓝屏的呢？接下来我们就要注意第二个关键信息了！第二个关键信息：</w:t>
      </w:r>
      <w:proofErr w:type="spellStart"/>
      <w:r>
        <w:rPr>
          <w:rFonts w:ascii="宋体" w:eastAsia="宋体" w:hAnsi="宋体" w:cs="宋体" w:hint="eastAsia"/>
          <w:sz w:val="24"/>
        </w:rPr>
        <w:t>Probaly</w:t>
      </w:r>
      <w:proofErr w:type="spellEnd"/>
      <w:r>
        <w:rPr>
          <w:rFonts w:ascii="宋体" w:eastAsia="宋体" w:hAnsi="宋体" w:cs="宋体" w:hint="eastAsia"/>
          <w:sz w:val="24"/>
        </w:rPr>
        <w:t xml:space="preserve"> caused by</w:t>
      </w:r>
      <w:r>
        <w:rPr>
          <w:rFonts w:ascii="宋体" w:eastAsia="宋体" w:hAnsi="宋体" w:cs="宋体" w:hint="eastAsia"/>
          <w:sz w:val="24"/>
        </w:rPr>
        <w:t>（造成蓝屏可能的原因）</w:t>
      </w:r>
    </w:p>
    <w:p w14:paraId="27CD7213"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sz w:val="24"/>
        </w:rPr>
        <w:t>这个信息是相对比较重要的一个信息，如果你运气好的话，通过这个信息基本上可以看到导致蓝屏的驱动或者程序名称了，就像下图一样，初步的分析已经有了结果，</w:t>
      </w:r>
      <w:proofErr w:type="spellStart"/>
      <w:r>
        <w:rPr>
          <w:rFonts w:ascii="宋体" w:eastAsia="宋体" w:hAnsi="宋体" w:cs="宋体" w:hint="eastAsia"/>
          <w:sz w:val="24"/>
        </w:rPr>
        <w:t>Probaly</w:t>
      </w:r>
      <w:proofErr w:type="spellEnd"/>
      <w:r>
        <w:rPr>
          <w:rFonts w:ascii="宋体" w:eastAsia="宋体" w:hAnsi="宋体" w:cs="宋体" w:hint="eastAsia"/>
          <w:sz w:val="24"/>
        </w:rPr>
        <w:t xml:space="preserve"> caused by</w:t>
      </w:r>
      <w:r>
        <w:rPr>
          <w:rFonts w:ascii="宋体" w:eastAsia="宋体" w:hAnsi="宋体" w:cs="宋体" w:hint="eastAsia"/>
          <w:sz w:val="24"/>
        </w:rPr>
        <w:t>后面显示的是一个名为</w:t>
      </w:r>
      <w:r>
        <w:rPr>
          <w:rFonts w:ascii="宋体" w:eastAsia="宋体" w:hAnsi="宋体" w:cs="宋体" w:hint="eastAsia"/>
          <w:sz w:val="24"/>
        </w:rPr>
        <w:t>KiMsgProtect.sys</w:t>
      </w:r>
      <w:r>
        <w:rPr>
          <w:rFonts w:ascii="宋体" w:eastAsia="宋体" w:hAnsi="宋体" w:cs="宋体" w:hint="eastAsia"/>
          <w:sz w:val="24"/>
        </w:rPr>
        <w:t>的驱动文件导致蓝屏，这个文件</w:t>
      </w:r>
      <w:r>
        <w:rPr>
          <w:rFonts w:ascii="宋体" w:eastAsia="宋体" w:hAnsi="宋体" w:cs="宋体" w:hint="eastAsia"/>
          <w:sz w:val="24"/>
        </w:rPr>
        <w:t>就是恒信</w:t>
      </w:r>
      <w:proofErr w:type="gramStart"/>
      <w:r>
        <w:rPr>
          <w:rFonts w:ascii="宋体" w:eastAsia="宋体" w:hAnsi="宋体" w:cs="宋体" w:hint="eastAsia"/>
          <w:sz w:val="24"/>
        </w:rPr>
        <w:t>一</w:t>
      </w:r>
      <w:proofErr w:type="gramEnd"/>
      <w:r>
        <w:rPr>
          <w:rFonts w:ascii="宋体" w:eastAsia="宋体" w:hAnsi="宋体" w:cs="宋体" w:hint="eastAsia"/>
          <w:sz w:val="24"/>
        </w:rPr>
        <w:t>卡通的一个关键驱动。因此蓝屏则很有可能和</w:t>
      </w:r>
      <w:proofErr w:type="gramStart"/>
      <w:r>
        <w:rPr>
          <w:rFonts w:ascii="宋体" w:eastAsia="宋体" w:hAnsi="宋体" w:cs="宋体" w:hint="eastAsia"/>
          <w:sz w:val="24"/>
        </w:rPr>
        <w:t>一</w:t>
      </w:r>
      <w:proofErr w:type="gramEnd"/>
      <w:r>
        <w:rPr>
          <w:rFonts w:ascii="宋体" w:eastAsia="宋体" w:hAnsi="宋体" w:cs="宋体" w:hint="eastAsia"/>
          <w:sz w:val="24"/>
        </w:rPr>
        <w:t>卡通有关。</w:t>
      </w:r>
    </w:p>
    <w:p w14:paraId="0F9DF8EE" w14:textId="77777777" w:rsidR="00E538EB" w:rsidRDefault="00F54A44">
      <w:pPr>
        <w:widowControl/>
        <w:spacing w:after="240" w:line="360" w:lineRule="auto"/>
        <w:ind w:firstLineChars="200" w:firstLine="480"/>
        <w:jc w:val="left"/>
        <w:rPr>
          <w:rFonts w:ascii="宋体" w:eastAsia="宋体" w:hAnsi="宋体" w:cs="宋体"/>
          <w:sz w:val="24"/>
        </w:rPr>
      </w:pPr>
      <w:r>
        <w:rPr>
          <w:rFonts w:ascii="宋体" w:eastAsia="宋体" w:hAnsi="宋体" w:cs="宋体" w:hint="eastAsia"/>
          <w:sz w:val="24"/>
        </w:rPr>
        <w:t>括号中驱动文件名后面的</w:t>
      </w:r>
      <w:r>
        <w:rPr>
          <w:rFonts w:ascii="宋体" w:eastAsia="宋体" w:hAnsi="宋体" w:cs="宋体" w:hint="eastAsia"/>
          <w:sz w:val="24"/>
        </w:rPr>
        <w:t>+</w:t>
      </w:r>
      <w:r>
        <w:rPr>
          <w:rFonts w:ascii="宋体" w:eastAsia="宋体" w:hAnsi="宋体" w:cs="宋体" w:hint="eastAsia"/>
          <w:sz w:val="24"/>
        </w:rPr>
        <w:t>号代表的是</w:t>
      </w:r>
      <w:r>
        <w:rPr>
          <w:rFonts w:ascii="宋体" w:eastAsia="宋体" w:hAnsi="宋体" w:cs="宋体" w:hint="eastAsia"/>
          <w:sz w:val="24"/>
        </w:rPr>
        <w:fldChar w:fldCharType="begin"/>
      </w:r>
      <w:r>
        <w:rPr>
          <w:rFonts w:ascii="宋体" w:eastAsia="宋体" w:hAnsi="宋体" w:cs="宋体" w:hint="eastAsia"/>
          <w:sz w:val="24"/>
        </w:rPr>
        <w:instrText xml:space="preserve"> HYPERLINK "https://www.baidu.com/s?wd=%E5%81%8F%E7%A7%BB%E5%9C%B0%E5%9D%80&amp;tn=24004469_oem_dg&amp;rsv_dl=gh_pl_sl_csd" \t "_blank" </w:instrText>
      </w:r>
      <w:r>
        <w:rPr>
          <w:rFonts w:ascii="宋体" w:eastAsia="宋体" w:hAnsi="宋体" w:cs="宋体" w:hint="eastAsia"/>
          <w:sz w:val="24"/>
        </w:rPr>
        <w:fldChar w:fldCharType="separate"/>
      </w:r>
      <w:r>
        <w:rPr>
          <w:rFonts w:ascii="宋体" w:eastAsia="宋体" w:hAnsi="宋体" w:cs="宋体" w:hint="eastAsia"/>
          <w:sz w:val="24"/>
        </w:rPr>
        <w:t>偏移地址</w:t>
      </w:r>
      <w:r>
        <w:rPr>
          <w:rFonts w:ascii="宋体" w:eastAsia="宋体" w:hAnsi="宋体" w:cs="宋体" w:hint="eastAsia"/>
          <w:sz w:val="24"/>
        </w:rPr>
        <w:fldChar w:fldCharType="end"/>
      </w:r>
      <w:r>
        <w:rPr>
          <w:rFonts w:ascii="宋体" w:eastAsia="宋体" w:hAnsi="宋体" w:cs="宋体" w:hint="eastAsia"/>
          <w:sz w:val="24"/>
        </w:rPr>
        <w:t>，假如多个</w:t>
      </w:r>
      <w:proofErr w:type="spellStart"/>
      <w:r>
        <w:rPr>
          <w:rFonts w:ascii="宋体" w:eastAsia="宋体" w:hAnsi="宋体" w:cs="宋体" w:hint="eastAsia"/>
          <w:sz w:val="24"/>
        </w:rPr>
        <w:t>dmp</w:t>
      </w:r>
      <w:proofErr w:type="spellEnd"/>
      <w:r>
        <w:rPr>
          <w:rFonts w:ascii="宋体" w:eastAsia="宋体" w:hAnsi="宋体" w:cs="宋体" w:hint="eastAsia"/>
          <w:sz w:val="24"/>
        </w:rPr>
        <w:t>文件的驱动文件名一样，且偏移地址也一样，则问题原因极有可能是同一个，这个偏移地址与汇编有关，这里不多做介绍。</w:t>
      </w:r>
    </w:p>
    <w:p w14:paraId="3A637484" w14:textId="77777777" w:rsidR="00E538EB" w:rsidRDefault="00F54A44">
      <w:pPr>
        <w:widowControl/>
        <w:spacing w:after="240" w:line="360" w:lineRule="auto"/>
        <w:ind w:firstLineChars="200" w:firstLine="480"/>
        <w:jc w:val="left"/>
        <w:rPr>
          <w:rFonts w:ascii="宋体" w:eastAsia="宋体" w:hAnsi="宋体" w:cs="宋体"/>
          <w:color w:val="4F4F4F"/>
          <w:kern w:val="0"/>
          <w:sz w:val="24"/>
        </w:rPr>
      </w:pPr>
      <w:r>
        <w:rPr>
          <w:rFonts w:ascii="宋体" w:eastAsia="宋体" w:hAnsi="宋体" w:cs="宋体" w:hint="eastAsia"/>
          <w:noProof/>
          <w:color w:val="0099CC"/>
          <w:kern w:val="0"/>
          <w:sz w:val="24"/>
          <w:bdr w:val="single" w:sz="12" w:space="0" w:color="FFFFFF"/>
        </w:rPr>
        <w:lastRenderedPageBreak/>
        <w:drawing>
          <wp:inline distT="0" distB="0" distL="0" distR="0" wp14:anchorId="027BF108" wp14:editId="67DA74EA">
            <wp:extent cx="5123180" cy="3051175"/>
            <wp:effectExtent l="0" t="0" r="1270" b="15875"/>
            <wp:docPr id="47" name="图片 47" descr="4">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184518" cy="3087496"/>
                    </a:xfrm>
                    <a:prstGeom prst="rect">
                      <a:avLst/>
                    </a:prstGeom>
                    <a:noFill/>
                    <a:ln>
                      <a:noFill/>
                    </a:ln>
                  </pic:spPr>
                </pic:pic>
              </a:graphicData>
            </a:graphic>
          </wp:inline>
        </w:drawing>
      </w:r>
    </w:p>
    <w:p w14:paraId="1479AC52" w14:textId="77777777" w:rsidR="00E538EB" w:rsidRDefault="00F54A44">
      <w:pPr>
        <w:widowControl/>
        <w:spacing w:after="240" w:line="360" w:lineRule="auto"/>
        <w:ind w:firstLineChars="200" w:firstLine="480"/>
        <w:jc w:val="left"/>
        <w:rPr>
          <w:rFonts w:ascii="宋体" w:eastAsia="宋体" w:hAnsi="宋体" w:cs="宋体"/>
          <w:color w:val="4F4F4F"/>
          <w:kern w:val="0"/>
          <w:sz w:val="24"/>
        </w:rPr>
      </w:pPr>
      <w:r>
        <w:rPr>
          <w:rFonts w:ascii="宋体" w:eastAsia="宋体" w:hAnsi="宋体" w:cs="宋体" w:hint="eastAsia"/>
          <w:color w:val="4F4F4F"/>
          <w:kern w:val="0"/>
          <w:sz w:val="24"/>
        </w:rPr>
        <w:t xml:space="preserve">　　</w:t>
      </w:r>
      <w:r>
        <w:rPr>
          <w:rFonts w:ascii="宋体" w:eastAsia="宋体" w:hAnsi="宋体" w:cs="宋体" w:hint="eastAsia"/>
          <w:sz w:val="24"/>
        </w:rPr>
        <w:t>借助一个命</w:t>
      </w:r>
      <w:r>
        <w:rPr>
          <w:rFonts w:ascii="宋体" w:eastAsia="宋体" w:hAnsi="宋体" w:cs="宋体" w:hint="eastAsia"/>
          <w:sz w:val="24"/>
        </w:rPr>
        <w:t>令来进一步分析</w:t>
      </w:r>
      <w:proofErr w:type="spellStart"/>
      <w:r>
        <w:rPr>
          <w:rFonts w:ascii="宋体" w:eastAsia="宋体" w:hAnsi="宋体" w:cs="宋体" w:hint="eastAsia"/>
          <w:sz w:val="24"/>
        </w:rPr>
        <w:t>dmp</w:t>
      </w:r>
      <w:proofErr w:type="spellEnd"/>
      <w:r>
        <w:rPr>
          <w:rFonts w:ascii="宋体" w:eastAsia="宋体" w:hAnsi="宋体" w:cs="宋体" w:hint="eastAsia"/>
          <w:sz w:val="24"/>
        </w:rPr>
        <w:t>，这个命令就是：</w:t>
      </w:r>
      <w:proofErr w:type="gramStart"/>
      <w:r>
        <w:rPr>
          <w:rFonts w:ascii="宋体" w:eastAsia="宋体" w:hAnsi="宋体" w:cs="宋体" w:hint="eastAsia"/>
          <w:sz w:val="24"/>
        </w:rPr>
        <w:t>!analyze</w:t>
      </w:r>
      <w:proofErr w:type="gramEnd"/>
      <w:r>
        <w:rPr>
          <w:rFonts w:ascii="宋体" w:eastAsia="宋体" w:hAnsi="宋体" w:cs="宋体" w:hint="eastAsia"/>
          <w:sz w:val="24"/>
        </w:rPr>
        <w:t xml:space="preserve"> -v</w:t>
      </w:r>
      <w:r>
        <w:rPr>
          <w:rFonts w:ascii="宋体" w:eastAsia="宋体" w:hAnsi="宋体" w:cs="宋体" w:hint="eastAsia"/>
          <w:sz w:val="24"/>
        </w:rPr>
        <w:t>，这个命令能够自动分析绝大部分蓝屏原因。当初步分析没有结果时，可以使用该命令进一步分析故障原因，当然你也可以直接点击链接样式的</w:t>
      </w:r>
      <w:r>
        <w:rPr>
          <w:rFonts w:ascii="宋体" w:eastAsia="宋体" w:hAnsi="宋体" w:cs="宋体" w:hint="eastAsia"/>
          <w:sz w:val="24"/>
        </w:rPr>
        <w:t>!analyze -v</w:t>
      </w:r>
      <w:r>
        <w:rPr>
          <w:rFonts w:ascii="宋体" w:eastAsia="宋体" w:hAnsi="宋体" w:cs="宋体" w:hint="eastAsia"/>
          <w:sz w:val="24"/>
        </w:rPr>
        <w:t>来进行执行该命令，具体可看下图所示</w:t>
      </w:r>
    </w:p>
    <w:p w14:paraId="1AD47A64" w14:textId="77777777" w:rsidR="00E538EB" w:rsidRDefault="00F54A44">
      <w:pPr>
        <w:widowControl/>
        <w:spacing w:after="240" w:line="360" w:lineRule="auto"/>
        <w:ind w:firstLineChars="200" w:firstLine="480"/>
        <w:jc w:val="center"/>
        <w:rPr>
          <w:rFonts w:ascii="宋体" w:eastAsia="宋体" w:hAnsi="宋体" w:cs="宋体"/>
          <w:color w:val="4F4F4F"/>
          <w:kern w:val="0"/>
          <w:sz w:val="24"/>
        </w:rPr>
      </w:pPr>
      <w:r>
        <w:rPr>
          <w:rFonts w:ascii="宋体" w:eastAsia="宋体" w:hAnsi="宋体" w:cs="宋体" w:hint="eastAsia"/>
          <w:noProof/>
          <w:color w:val="0099CC"/>
          <w:kern w:val="0"/>
          <w:sz w:val="24"/>
          <w:bdr w:val="single" w:sz="12" w:space="0" w:color="FFFFFF"/>
        </w:rPr>
        <w:drawing>
          <wp:inline distT="0" distB="0" distL="0" distR="0" wp14:anchorId="42C435A0" wp14:editId="7C4A108A">
            <wp:extent cx="4740910" cy="3671570"/>
            <wp:effectExtent l="0" t="0" r="2540" b="5080"/>
            <wp:docPr id="48" name="图片 48" descr="5">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740910" cy="3671570"/>
                    </a:xfrm>
                    <a:prstGeom prst="rect">
                      <a:avLst/>
                    </a:prstGeom>
                    <a:noFill/>
                    <a:ln>
                      <a:noFill/>
                    </a:ln>
                  </pic:spPr>
                </pic:pic>
              </a:graphicData>
            </a:graphic>
          </wp:inline>
        </w:drawing>
      </w:r>
    </w:p>
    <w:p w14:paraId="6468156F" w14:textId="77777777" w:rsidR="00E538EB" w:rsidRDefault="00F54A44">
      <w:pPr>
        <w:widowControl/>
        <w:spacing w:after="240" w:line="360" w:lineRule="auto"/>
        <w:ind w:firstLineChars="200" w:firstLine="480"/>
        <w:jc w:val="center"/>
        <w:rPr>
          <w:rFonts w:ascii="宋体" w:eastAsia="宋体" w:hAnsi="宋体" w:cs="宋体"/>
          <w:color w:val="4F4F4F"/>
          <w:kern w:val="0"/>
          <w:sz w:val="24"/>
        </w:rPr>
      </w:pPr>
      <w:r>
        <w:rPr>
          <w:rFonts w:ascii="宋体" w:eastAsia="宋体" w:hAnsi="宋体" w:cs="宋体" w:hint="eastAsia"/>
          <w:noProof/>
          <w:color w:val="0099CC"/>
          <w:kern w:val="0"/>
          <w:sz w:val="24"/>
          <w:bdr w:val="single" w:sz="12" w:space="0" w:color="FFFFFF"/>
        </w:rPr>
        <w:lastRenderedPageBreak/>
        <w:drawing>
          <wp:inline distT="0" distB="0" distL="0" distR="0" wp14:anchorId="40698108" wp14:editId="2A87F656">
            <wp:extent cx="4939665" cy="3825240"/>
            <wp:effectExtent l="0" t="0" r="13335" b="3810"/>
            <wp:docPr id="49" name="图片 49" descr="6">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939665" cy="3825240"/>
                    </a:xfrm>
                    <a:prstGeom prst="rect">
                      <a:avLst/>
                    </a:prstGeom>
                    <a:noFill/>
                    <a:ln>
                      <a:noFill/>
                    </a:ln>
                  </pic:spPr>
                </pic:pic>
              </a:graphicData>
            </a:graphic>
          </wp:inline>
        </w:drawing>
      </w:r>
    </w:p>
    <w:p w14:paraId="080B2BA1"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color w:val="4F4F4F"/>
          <w:kern w:val="0"/>
          <w:sz w:val="24"/>
        </w:rPr>
        <w:t xml:space="preserve">　　</w:t>
      </w:r>
      <w:r>
        <w:rPr>
          <w:rFonts w:ascii="宋体" w:eastAsia="宋体" w:hAnsi="宋体" w:cs="宋体" w:hint="eastAsia"/>
          <w:sz w:val="24"/>
        </w:rPr>
        <w:t>看了这么多信息之后，这个蓝屏</w:t>
      </w:r>
      <w:proofErr w:type="spellStart"/>
      <w:r>
        <w:rPr>
          <w:rFonts w:ascii="宋体" w:eastAsia="宋体" w:hAnsi="宋体" w:cs="宋体" w:hint="eastAsia"/>
          <w:sz w:val="24"/>
        </w:rPr>
        <w:t>dmp</w:t>
      </w:r>
      <w:proofErr w:type="spellEnd"/>
      <w:r>
        <w:rPr>
          <w:rFonts w:ascii="宋体" w:eastAsia="宋体" w:hAnsi="宋体" w:cs="宋体" w:hint="eastAsia"/>
          <w:sz w:val="24"/>
        </w:rPr>
        <w:t>到底是怎么回事？根据</w:t>
      </w:r>
      <w:proofErr w:type="spellStart"/>
      <w:r>
        <w:rPr>
          <w:rFonts w:ascii="宋体" w:eastAsia="宋体" w:hAnsi="宋体" w:cs="宋体" w:hint="eastAsia"/>
          <w:sz w:val="24"/>
        </w:rPr>
        <w:t>dmp</w:t>
      </w:r>
      <w:proofErr w:type="spellEnd"/>
      <w:r>
        <w:rPr>
          <w:rFonts w:ascii="宋体" w:eastAsia="宋体" w:hAnsi="宋体" w:cs="宋体" w:hint="eastAsia"/>
          <w:sz w:val="24"/>
        </w:rPr>
        <w:t>给出的信息，应该是：</w:t>
      </w:r>
      <w:r>
        <w:rPr>
          <w:rFonts w:ascii="宋体" w:eastAsia="宋体" w:hAnsi="宋体" w:cs="宋体" w:hint="eastAsia"/>
          <w:color w:val="FF0000"/>
          <w:sz w:val="24"/>
        </w:rPr>
        <w:t>顾客上机</w:t>
      </w:r>
      <w:r>
        <w:rPr>
          <w:rFonts w:ascii="宋体" w:eastAsia="宋体" w:hAnsi="宋体" w:cs="宋体" w:hint="eastAsia"/>
          <w:color w:val="FF0000"/>
          <w:sz w:val="24"/>
        </w:rPr>
        <w:t>0</w:t>
      </w:r>
      <w:r>
        <w:rPr>
          <w:rFonts w:ascii="宋体" w:eastAsia="宋体" w:hAnsi="宋体" w:cs="宋体" w:hint="eastAsia"/>
          <w:color w:val="FF0000"/>
          <w:sz w:val="24"/>
        </w:rPr>
        <w:t>天</w:t>
      </w:r>
      <w:r>
        <w:rPr>
          <w:rFonts w:ascii="宋体" w:eastAsia="宋体" w:hAnsi="宋体" w:cs="宋体" w:hint="eastAsia"/>
          <w:color w:val="FF0000"/>
          <w:sz w:val="24"/>
        </w:rPr>
        <w:t>(days)0</w:t>
      </w:r>
      <w:r>
        <w:rPr>
          <w:rFonts w:ascii="宋体" w:eastAsia="宋体" w:hAnsi="宋体" w:cs="宋体" w:hint="eastAsia"/>
          <w:color w:val="FF0000"/>
          <w:sz w:val="24"/>
        </w:rPr>
        <w:t>小时</w:t>
      </w:r>
      <w:r>
        <w:rPr>
          <w:rFonts w:ascii="宋体" w:eastAsia="宋体" w:hAnsi="宋体" w:cs="宋体" w:hint="eastAsia"/>
          <w:color w:val="FF0000"/>
          <w:sz w:val="24"/>
        </w:rPr>
        <w:t>14</w:t>
      </w:r>
      <w:r>
        <w:rPr>
          <w:rFonts w:ascii="宋体" w:eastAsia="宋体" w:hAnsi="宋体" w:cs="宋体" w:hint="eastAsia"/>
          <w:color w:val="FF0000"/>
          <w:sz w:val="24"/>
        </w:rPr>
        <w:t>分</w:t>
      </w:r>
      <w:r>
        <w:rPr>
          <w:rFonts w:ascii="宋体" w:eastAsia="宋体" w:hAnsi="宋体" w:cs="宋体" w:hint="eastAsia"/>
          <w:color w:val="FF0000"/>
          <w:sz w:val="24"/>
        </w:rPr>
        <w:t>23</w:t>
      </w:r>
      <w:r>
        <w:rPr>
          <w:rFonts w:ascii="宋体" w:eastAsia="宋体" w:hAnsi="宋体" w:cs="宋体" w:hint="eastAsia"/>
          <w:color w:val="FF0000"/>
          <w:sz w:val="24"/>
        </w:rPr>
        <w:t>秒</w:t>
      </w:r>
      <w:r>
        <w:rPr>
          <w:rFonts w:ascii="宋体" w:eastAsia="宋体" w:hAnsi="宋体" w:cs="宋体" w:hint="eastAsia"/>
          <w:color w:val="FF0000"/>
          <w:sz w:val="24"/>
        </w:rPr>
        <w:t>581</w:t>
      </w:r>
      <w:r>
        <w:rPr>
          <w:rFonts w:ascii="宋体" w:eastAsia="宋体" w:hAnsi="宋体" w:cs="宋体" w:hint="eastAsia"/>
          <w:color w:val="FF0000"/>
          <w:sz w:val="24"/>
        </w:rPr>
        <w:t>毫秒时，一个名为</w:t>
      </w:r>
      <w:r>
        <w:rPr>
          <w:rFonts w:ascii="宋体" w:eastAsia="宋体" w:hAnsi="宋体" w:cs="宋体" w:hint="eastAsia"/>
          <w:color w:val="FF0000"/>
          <w:sz w:val="24"/>
        </w:rPr>
        <w:t>PinyinUp.exe</w:t>
      </w:r>
      <w:r>
        <w:rPr>
          <w:rFonts w:ascii="宋体" w:eastAsia="宋体" w:hAnsi="宋体" w:cs="宋体" w:hint="eastAsia"/>
          <w:color w:val="FF0000"/>
          <w:sz w:val="24"/>
        </w:rPr>
        <w:t>触发了</w:t>
      </w:r>
      <w:r>
        <w:rPr>
          <w:rFonts w:ascii="宋体" w:eastAsia="宋体" w:hAnsi="宋体" w:cs="宋体" w:hint="eastAsia"/>
          <w:color w:val="FF0000"/>
          <w:sz w:val="24"/>
        </w:rPr>
        <w:t>KiMsgProtect.sys</w:t>
      </w:r>
      <w:r>
        <w:rPr>
          <w:rFonts w:ascii="宋体" w:eastAsia="宋体" w:hAnsi="宋体" w:cs="宋体" w:hint="eastAsia"/>
          <w:color w:val="FF0000"/>
          <w:sz w:val="24"/>
        </w:rPr>
        <w:t>这个驱动的一个</w:t>
      </w:r>
      <w:r>
        <w:rPr>
          <w:rFonts w:ascii="宋体" w:eastAsia="宋体" w:hAnsi="宋体" w:cs="宋体" w:hint="eastAsia"/>
          <w:color w:val="FF0000"/>
          <w:sz w:val="24"/>
        </w:rPr>
        <w:t>Bug</w:t>
      </w:r>
      <w:r>
        <w:rPr>
          <w:rFonts w:ascii="宋体" w:eastAsia="宋体" w:hAnsi="宋体" w:cs="宋体" w:hint="eastAsia"/>
          <w:color w:val="FF0000"/>
          <w:sz w:val="24"/>
        </w:rPr>
        <w:t>，导致蓝屏。</w:t>
      </w:r>
      <w:r>
        <w:rPr>
          <w:rFonts w:ascii="宋体" w:eastAsia="宋体" w:hAnsi="宋体" w:cs="宋体" w:hint="eastAsia"/>
          <w:sz w:val="24"/>
        </w:rPr>
        <w:t> </w:t>
      </w:r>
    </w:p>
    <w:p w14:paraId="2F956CF9"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 xml:space="preserve">　可以在</w:t>
      </w:r>
      <w:proofErr w:type="spellStart"/>
      <w:r>
        <w:rPr>
          <w:rFonts w:ascii="宋体" w:eastAsia="宋体" w:hAnsi="宋体" w:cs="宋体" w:hint="eastAsia"/>
          <w:sz w:val="24"/>
        </w:rPr>
        <w:t>WinD</w:t>
      </w:r>
      <w:r>
        <w:rPr>
          <w:rFonts w:ascii="宋体" w:eastAsia="宋体" w:hAnsi="宋体" w:cs="宋体" w:hint="eastAsia"/>
          <w:sz w:val="24"/>
        </w:rPr>
        <w:t>bg</w:t>
      </w:r>
      <w:proofErr w:type="spellEnd"/>
      <w:r>
        <w:rPr>
          <w:rFonts w:ascii="宋体" w:eastAsia="宋体" w:hAnsi="宋体" w:cs="宋体" w:hint="eastAsia"/>
          <w:sz w:val="24"/>
        </w:rPr>
        <w:t>的命令输入框内，输入</w:t>
      </w:r>
      <w:r>
        <w:rPr>
          <w:rFonts w:ascii="宋体" w:eastAsia="宋体" w:hAnsi="宋体" w:cs="宋体" w:hint="eastAsia"/>
          <w:sz w:val="24"/>
        </w:rPr>
        <w:t>!process</w:t>
      </w:r>
      <w:r>
        <w:rPr>
          <w:rFonts w:ascii="宋体" w:eastAsia="宋体" w:hAnsi="宋体" w:cs="宋体" w:hint="eastAsia"/>
          <w:sz w:val="24"/>
        </w:rPr>
        <w:t>命令，就可以验证触发蓝屏的程序到底是否正确。</w:t>
      </w:r>
    </w:p>
    <w:p w14:paraId="128249C0" w14:textId="77777777" w:rsidR="00E538EB" w:rsidRDefault="00F54A44">
      <w:pPr>
        <w:widowControl/>
        <w:spacing w:after="240" w:line="360" w:lineRule="auto"/>
        <w:ind w:firstLineChars="200" w:firstLine="480"/>
        <w:jc w:val="center"/>
        <w:rPr>
          <w:rFonts w:ascii="宋体" w:eastAsia="宋体" w:hAnsi="宋体" w:cs="宋体"/>
          <w:color w:val="4F4F4F"/>
          <w:kern w:val="0"/>
          <w:sz w:val="24"/>
        </w:rPr>
      </w:pPr>
      <w:r>
        <w:rPr>
          <w:rFonts w:ascii="宋体" w:eastAsia="宋体" w:hAnsi="宋体" w:cs="宋体" w:hint="eastAsia"/>
          <w:noProof/>
          <w:color w:val="0099CC"/>
          <w:kern w:val="0"/>
          <w:sz w:val="24"/>
          <w:bdr w:val="single" w:sz="12" w:space="0" w:color="FFFFFF"/>
        </w:rPr>
        <w:drawing>
          <wp:inline distT="0" distB="0" distL="0" distR="0" wp14:anchorId="3D020055" wp14:editId="10D39479">
            <wp:extent cx="4708525" cy="1629410"/>
            <wp:effectExtent l="0" t="0" r="15875" b="8890"/>
            <wp:docPr id="50" name="图片 50" descr="7">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708525" cy="1634905"/>
                    </a:xfrm>
                    <a:prstGeom prst="rect">
                      <a:avLst/>
                    </a:prstGeom>
                    <a:noFill/>
                    <a:ln>
                      <a:noFill/>
                    </a:ln>
                  </pic:spPr>
                </pic:pic>
              </a:graphicData>
            </a:graphic>
          </wp:inline>
        </w:drawing>
      </w:r>
    </w:p>
    <w:p w14:paraId="2B54148E"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运行</w:t>
      </w:r>
      <w:r>
        <w:rPr>
          <w:rFonts w:ascii="宋体" w:eastAsia="宋体" w:hAnsi="宋体" w:cs="宋体" w:hint="eastAsia"/>
          <w:sz w:val="24"/>
        </w:rPr>
        <w:t>!process</w:t>
      </w:r>
      <w:r>
        <w:rPr>
          <w:rFonts w:ascii="宋体" w:eastAsia="宋体" w:hAnsi="宋体" w:cs="宋体" w:hint="eastAsia"/>
          <w:sz w:val="24"/>
        </w:rPr>
        <w:t>命令后得到的信息：</w:t>
      </w:r>
    </w:p>
    <w:p w14:paraId="53A56234" w14:textId="77777777" w:rsidR="00E538EB" w:rsidRDefault="00F54A44">
      <w:pPr>
        <w:widowControl/>
        <w:spacing w:after="240" w:line="360" w:lineRule="auto"/>
        <w:ind w:firstLineChars="200" w:firstLine="480"/>
        <w:jc w:val="center"/>
      </w:pPr>
      <w:r>
        <w:rPr>
          <w:rFonts w:ascii="宋体" w:eastAsia="宋体" w:hAnsi="宋体" w:cs="宋体" w:hint="eastAsia"/>
          <w:noProof/>
          <w:color w:val="0099CC"/>
          <w:kern w:val="0"/>
          <w:sz w:val="24"/>
          <w:bdr w:val="single" w:sz="12" w:space="0" w:color="FFFFFF"/>
        </w:rPr>
        <w:lastRenderedPageBreak/>
        <w:drawing>
          <wp:inline distT="0" distB="0" distL="0" distR="0" wp14:anchorId="1FF3A666" wp14:editId="6143529F">
            <wp:extent cx="5327015" cy="2206625"/>
            <wp:effectExtent l="0" t="0" r="6985" b="3175"/>
            <wp:docPr id="51" name="图片 51" descr="8">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357508" cy="2219368"/>
                    </a:xfrm>
                    <a:prstGeom prst="rect">
                      <a:avLst/>
                    </a:prstGeom>
                    <a:noFill/>
                    <a:ln>
                      <a:noFill/>
                    </a:ln>
                  </pic:spPr>
                </pic:pic>
              </a:graphicData>
            </a:graphic>
          </wp:inline>
        </w:drawing>
      </w:r>
    </w:p>
    <w:p w14:paraId="0AB53DD6" w14:textId="77777777" w:rsidR="00E538EB" w:rsidRDefault="00F54A44">
      <w:pPr>
        <w:pStyle w:val="1"/>
        <w:numPr>
          <w:ilvl w:val="0"/>
          <w:numId w:val="0"/>
        </w:numPr>
        <w:spacing w:line="360" w:lineRule="auto"/>
        <w:rPr>
          <w:rFonts w:ascii="宋体" w:eastAsia="宋体" w:hAnsi="宋体" w:cs="宋体"/>
        </w:rPr>
      </w:pPr>
      <w:bookmarkStart w:id="60" w:name="_Toc6436"/>
      <w:bookmarkStart w:id="61" w:name="_Toc57730808"/>
      <w:r>
        <w:rPr>
          <w:rFonts w:ascii="宋体" w:eastAsia="宋体" w:hAnsi="宋体" w:cs="宋体" w:hint="eastAsia"/>
        </w:rPr>
        <w:t>5.</w:t>
      </w:r>
      <w:r>
        <w:rPr>
          <w:rFonts w:ascii="宋体" w:eastAsia="宋体" w:hAnsi="宋体" w:cs="宋体" w:hint="eastAsia"/>
        </w:rPr>
        <w:t>其他工具</w:t>
      </w:r>
      <w:bookmarkEnd w:id="60"/>
      <w:bookmarkEnd w:id="61"/>
    </w:p>
    <w:p w14:paraId="6611DF28" w14:textId="77777777" w:rsidR="00E538EB" w:rsidRDefault="00F54A44">
      <w:pPr>
        <w:pStyle w:val="2"/>
        <w:numPr>
          <w:ilvl w:val="1"/>
          <w:numId w:val="0"/>
        </w:numPr>
        <w:spacing w:line="360" w:lineRule="auto"/>
        <w:ind w:firstLineChars="200" w:firstLine="643"/>
        <w:rPr>
          <w:rFonts w:ascii="宋体" w:eastAsia="宋体" w:hAnsi="宋体" w:cs="宋体"/>
        </w:rPr>
      </w:pPr>
      <w:bookmarkStart w:id="62" w:name="_Toc16184"/>
      <w:bookmarkStart w:id="63" w:name="_Toc57730809"/>
      <w:r>
        <w:rPr>
          <w:rFonts w:ascii="宋体" w:eastAsia="宋体" w:hAnsi="宋体" w:cs="宋体" w:hint="eastAsia"/>
        </w:rPr>
        <w:t>5.1UltraEdit-32</w:t>
      </w:r>
      <w:bookmarkEnd w:id="62"/>
      <w:bookmarkEnd w:id="63"/>
    </w:p>
    <w:p w14:paraId="56AAE602" w14:textId="77777777" w:rsidR="00E538EB" w:rsidRDefault="00F54A44">
      <w:pPr>
        <w:pStyle w:val="3"/>
        <w:numPr>
          <w:ilvl w:val="2"/>
          <w:numId w:val="0"/>
        </w:numPr>
        <w:spacing w:line="360" w:lineRule="auto"/>
        <w:ind w:left="400"/>
        <w:rPr>
          <w:rFonts w:ascii="宋体" w:eastAsia="宋体" w:hAnsi="宋体" w:cs="宋体"/>
          <w:sz w:val="24"/>
        </w:rPr>
      </w:pPr>
      <w:bookmarkStart w:id="64" w:name="_Toc24113"/>
      <w:bookmarkStart w:id="65" w:name="_Toc57730810"/>
      <w:r>
        <w:rPr>
          <w:rFonts w:ascii="宋体" w:eastAsia="宋体" w:hAnsi="宋体" w:cs="宋体" w:hint="eastAsia"/>
          <w:sz w:val="24"/>
        </w:rPr>
        <w:t>5.1.1</w:t>
      </w:r>
      <w:r>
        <w:rPr>
          <w:rFonts w:ascii="宋体" w:eastAsia="宋体" w:hAnsi="宋体" w:cs="宋体" w:hint="eastAsia"/>
          <w:sz w:val="24"/>
        </w:rPr>
        <w:t>主要用于查看加密文件编码和查看终端运行日志。可通过此软件判断文件是几代加密文件，文件编码是否有丢失</w:t>
      </w:r>
      <w:bookmarkEnd w:id="64"/>
      <w:bookmarkEnd w:id="65"/>
    </w:p>
    <w:p w14:paraId="7546CAD1"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UltraEdit-32</w:t>
      </w:r>
      <w:r>
        <w:rPr>
          <w:rFonts w:ascii="宋体" w:eastAsia="宋体" w:hAnsi="宋体" w:cs="宋体" w:hint="eastAsia"/>
          <w:sz w:val="24"/>
        </w:rPr>
        <w:t>是能够满足你一切编辑需要功能强大的文本编辑器，</w:t>
      </w:r>
      <w:proofErr w:type="spellStart"/>
      <w:r>
        <w:rPr>
          <w:rFonts w:ascii="宋体" w:eastAsia="宋体" w:hAnsi="宋体" w:cs="宋体" w:hint="eastAsia"/>
          <w:sz w:val="24"/>
        </w:rPr>
        <w:t>ultraedit</w:t>
      </w:r>
      <w:proofErr w:type="spellEnd"/>
      <w:r>
        <w:rPr>
          <w:rFonts w:ascii="宋体" w:eastAsia="宋体" w:hAnsi="宋体" w:cs="宋体" w:hint="eastAsia"/>
          <w:sz w:val="24"/>
        </w:rPr>
        <w:t>可以编辑文本、十六进制、</w:t>
      </w:r>
      <w:r>
        <w:rPr>
          <w:rFonts w:ascii="宋体" w:eastAsia="宋体" w:hAnsi="宋体" w:cs="宋体" w:hint="eastAsia"/>
          <w:sz w:val="24"/>
        </w:rPr>
        <w:t>ASCII</w:t>
      </w:r>
      <w:r>
        <w:rPr>
          <w:rFonts w:ascii="宋体" w:eastAsia="宋体" w:hAnsi="宋体" w:cs="宋体" w:hint="eastAsia"/>
          <w:sz w:val="24"/>
        </w:rPr>
        <w:t>码，可以取代记事本，内建英文单字检查、</w:t>
      </w:r>
      <w:r>
        <w:rPr>
          <w:rFonts w:ascii="宋体" w:eastAsia="宋体" w:hAnsi="宋体" w:cs="宋体" w:hint="eastAsia"/>
          <w:sz w:val="24"/>
        </w:rPr>
        <w:t>C++</w:t>
      </w:r>
      <w:r>
        <w:rPr>
          <w:rFonts w:ascii="宋体" w:eastAsia="宋体" w:hAnsi="宋体" w:cs="宋体" w:hint="eastAsia"/>
          <w:sz w:val="24"/>
        </w:rPr>
        <w:t>及</w:t>
      </w:r>
      <w:r>
        <w:rPr>
          <w:rFonts w:ascii="宋体" w:eastAsia="宋体" w:hAnsi="宋体" w:cs="宋体" w:hint="eastAsia"/>
          <w:sz w:val="24"/>
        </w:rPr>
        <w:t>VB</w:t>
      </w:r>
      <w:r>
        <w:rPr>
          <w:rFonts w:ascii="宋体" w:eastAsia="宋体" w:hAnsi="宋体" w:cs="宋体" w:hint="eastAsia"/>
          <w:sz w:val="24"/>
        </w:rPr>
        <w:t>指令突显，可同时编辑多个文件，而且即使开启很大的文件速度也不会慢。</w:t>
      </w:r>
      <w:r>
        <w:rPr>
          <w:rFonts w:ascii="宋体" w:eastAsia="宋体" w:hAnsi="宋体" w:cs="宋体" w:hint="eastAsia"/>
          <w:sz w:val="24"/>
        </w:rPr>
        <w:t>UltraEdit-32</w:t>
      </w:r>
      <w:r>
        <w:rPr>
          <w:rFonts w:ascii="宋体" w:eastAsia="宋体" w:hAnsi="宋体" w:cs="宋体" w:hint="eastAsia"/>
          <w:sz w:val="24"/>
        </w:rPr>
        <w:t>软件附有</w:t>
      </w:r>
      <w:r>
        <w:rPr>
          <w:rFonts w:ascii="宋体" w:eastAsia="宋体" w:hAnsi="宋体" w:cs="宋体" w:hint="eastAsia"/>
          <w:sz w:val="24"/>
        </w:rPr>
        <w:t>HTML</w:t>
      </w:r>
      <w:r>
        <w:rPr>
          <w:rFonts w:ascii="宋体" w:eastAsia="宋体" w:hAnsi="宋体" w:cs="宋体" w:hint="eastAsia"/>
          <w:sz w:val="24"/>
        </w:rPr>
        <w:t>标签颜色显示、搜寻替换以及无限制的还原功能，一般大家喜欢用其来修改</w:t>
      </w:r>
      <w:r>
        <w:rPr>
          <w:rFonts w:ascii="宋体" w:eastAsia="宋体" w:hAnsi="宋体" w:cs="宋体" w:hint="eastAsia"/>
          <w:sz w:val="24"/>
        </w:rPr>
        <w:t>EXE</w:t>
      </w:r>
      <w:r>
        <w:rPr>
          <w:rFonts w:ascii="宋体" w:eastAsia="宋体" w:hAnsi="宋体" w:cs="宋体" w:hint="eastAsia"/>
          <w:sz w:val="24"/>
        </w:rPr>
        <w:t>或</w:t>
      </w:r>
      <w:r>
        <w:rPr>
          <w:rFonts w:ascii="宋体" w:eastAsia="宋体" w:hAnsi="宋体" w:cs="宋体" w:hint="eastAsia"/>
          <w:sz w:val="24"/>
        </w:rPr>
        <w:t>DLL</w:t>
      </w:r>
      <w:r>
        <w:rPr>
          <w:rFonts w:ascii="宋体" w:eastAsia="宋体" w:hAnsi="宋体" w:cs="宋体" w:hint="eastAsia"/>
          <w:sz w:val="24"/>
        </w:rPr>
        <w:t>文件。</w:t>
      </w:r>
    </w:p>
    <w:p w14:paraId="37DFA9F0"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在绿</w:t>
      </w:r>
      <w:proofErr w:type="gramStart"/>
      <w:r>
        <w:rPr>
          <w:rFonts w:ascii="宋体" w:eastAsia="宋体" w:hAnsi="宋体" w:cs="宋体" w:hint="eastAsia"/>
          <w:sz w:val="24"/>
        </w:rPr>
        <w:t>盾问题</w:t>
      </w:r>
      <w:proofErr w:type="gramEnd"/>
      <w:r>
        <w:rPr>
          <w:rFonts w:ascii="宋体" w:eastAsia="宋体" w:hAnsi="宋体" w:cs="宋体" w:hint="eastAsia"/>
          <w:sz w:val="24"/>
        </w:rPr>
        <w:t>排查中，主要用于查看加密文件编码和查看终端运行日志。可通过此软件判断文件是几代加密文件，文件编码是否有丢失。</w:t>
      </w:r>
    </w:p>
    <w:p w14:paraId="1A873953" w14:textId="77777777" w:rsidR="00E538EB" w:rsidRDefault="00F54A44">
      <w:pPr>
        <w:spacing w:line="360" w:lineRule="auto"/>
        <w:ind w:firstLineChars="200" w:firstLine="480"/>
        <w:rPr>
          <w:rFonts w:ascii="宋体" w:eastAsia="宋体" w:hAnsi="宋体" w:cs="宋体"/>
          <w:sz w:val="24"/>
        </w:rPr>
      </w:pPr>
      <w:r>
        <w:rPr>
          <w:rFonts w:ascii="宋体" w:eastAsia="宋体" w:hAnsi="宋体" w:cs="宋体" w:hint="eastAsia"/>
          <w:sz w:val="24"/>
        </w:rPr>
        <w:t>如果客户的一份加密文件打不</w:t>
      </w:r>
      <w:r>
        <w:rPr>
          <w:rFonts w:ascii="宋体" w:eastAsia="宋体" w:hAnsi="宋体" w:cs="宋体" w:hint="eastAsia"/>
          <w:sz w:val="24"/>
        </w:rPr>
        <w:t>开，提示损坏。其他文件能正常打开的情况下。可获取客户的几份文件（无法打开的文件带有加密锁、无法打开的文件不带加密锁、能正常打开的文件带有加密锁）用该工具双击打开文件，如果在开头看到</w:t>
      </w:r>
      <w:r>
        <w:rPr>
          <w:rFonts w:ascii="宋体" w:eastAsia="宋体" w:hAnsi="宋体" w:cs="宋体" w:hint="eastAsia"/>
          <w:sz w:val="24"/>
        </w:rPr>
        <w:t>847D</w:t>
      </w:r>
      <w:r>
        <w:rPr>
          <w:rFonts w:ascii="宋体" w:eastAsia="宋体" w:hAnsi="宋体" w:cs="宋体" w:hint="eastAsia"/>
          <w:sz w:val="24"/>
        </w:rPr>
        <w:t>则代表该加密文件是一代加密文件，</w:t>
      </w:r>
      <w:r>
        <w:rPr>
          <w:rFonts w:ascii="宋体" w:eastAsia="宋体" w:hAnsi="宋体" w:cs="宋体" w:hint="eastAsia"/>
          <w:sz w:val="24"/>
        </w:rPr>
        <w:t>877D</w:t>
      </w:r>
      <w:r>
        <w:rPr>
          <w:rFonts w:ascii="宋体" w:eastAsia="宋体" w:hAnsi="宋体" w:cs="宋体" w:hint="eastAsia"/>
          <w:sz w:val="24"/>
        </w:rPr>
        <w:t>是二代加密文件（绿盾版本</w:t>
      </w:r>
      <w:r>
        <w:rPr>
          <w:rFonts w:ascii="宋体" w:eastAsia="宋体" w:hAnsi="宋体" w:cs="宋体" w:hint="eastAsia"/>
          <w:sz w:val="24"/>
        </w:rPr>
        <w:t>5.53</w:t>
      </w:r>
      <w:r>
        <w:rPr>
          <w:rFonts w:ascii="宋体" w:eastAsia="宋体" w:hAnsi="宋体" w:cs="宋体" w:hint="eastAsia"/>
          <w:sz w:val="24"/>
        </w:rPr>
        <w:t>、</w:t>
      </w:r>
      <w:r>
        <w:rPr>
          <w:rFonts w:ascii="宋体" w:eastAsia="宋体" w:hAnsi="宋体" w:cs="宋体" w:hint="eastAsia"/>
          <w:sz w:val="24"/>
        </w:rPr>
        <w:t>5.55</w:t>
      </w:r>
      <w:r>
        <w:rPr>
          <w:rFonts w:ascii="宋体" w:eastAsia="宋体" w:hAnsi="宋体" w:cs="宋体" w:hint="eastAsia"/>
          <w:sz w:val="24"/>
        </w:rPr>
        <w:t>），</w:t>
      </w:r>
      <w:r>
        <w:rPr>
          <w:rFonts w:ascii="宋体" w:eastAsia="宋体" w:hAnsi="宋体" w:cs="宋体" w:hint="eastAsia"/>
          <w:sz w:val="24"/>
        </w:rPr>
        <w:t>887D</w:t>
      </w:r>
      <w:r>
        <w:rPr>
          <w:rFonts w:ascii="宋体" w:eastAsia="宋体" w:hAnsi="宋体" w:cs="宋体" w:hint="eastAsia"/>
          <w:sz w:val="24"/>
        </w:rPr>
        <w:t>是三代加密文件（绿盾版本</w:t>
      </w:r>
      <w:r>
        <w:rPr>
          <w:rFonts w:ascii="宋体" w:eastAsia="宋体" w:hAnsi="宋体" w:cs="宋体" w:hint="eastAsia"/>
          <w:sz w:val="24"/>
        </w:rPr>
        <w:t>6.0</w:t>
      </w:r>
      <w:r>
        <w:rPr>
          <w:rFonts w:ascii="宋体" w:eastAsia="宋体" w:hAnsi="宋体" w:cs="宋体" w:hint="eastAsia"/>
          <w:sz w:val="24"/>
        </w:rPr>
        <w:t>），可对比查看文件是否正常编码等。</w:t>
      </w:r>
    </w:p>
    <w:p w14:paraId="50AEF686" w14:textId="77777777" w:rsidR="00E538EB" w:rsidRDefault="00E538EB">
      <w:pPr>
        <w:rPr>
          <w:rFonts w:ascii="宋体" w:eastAsia="宋体" w:hAnsi="宋体" w:cs="宋体"/>
          <w:sz w:val="24"/>
        </w:rPr>
      </w:pPr>
    </w:p>
    <w:p w14:paraId="6334568F" w14:textId="77777777" w:rsidR="00E538EB" w:rsidRDefault="00E538EB">
      <w:pPr>
        <w:rPr>
          <w:rFonts w:ascii="宋体" w:eastAsia="宋体" w:hAnsi="宋体" w:cs="宋体"/>
          <w:sz w:val="24"/>
        </w:rPr>
      </w:pPr>
    </w:p>
    <w:sectPr w:rsidR="00E538EB">
      <w:footerReference w:type="default" r:id="rId76"/>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07B7F0" w14:textId="77777777" w:rsidR="00F54A44" w:rsidRDefault="00F54A44">
      <w:r>
        <w:separator/>
      </w:r>
    </w:p>
  </w:endnote>
  <w:endnote w:type="continuationSeparator" w:id="0">
    <w:p w14:paraId="5EAE9211" w14:textId="77777777" w:rsidR="00F54A44" w:rsidRDefault="00F54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CF0726" w14:textId="77777777" w:rsidR="00E538EB" w:rsidRDefault="00F54A44">
    <w:pPr>
      <w:pStyle w:val="a3"/>
    </w:pPr>
    <w:r>
      <w:rPr>
        <w:noProof/>
      </w:rPr>
      <mc:AlternateContent>
        <mc:Choice Requires="wps">
          <w:drawing>
            <wp:anchor distT="0" distB="0" distL="114300" distR="114300" simplePos="0" relativeHeight="251667456" behindDoc="0" locked="0" layoutInCell="1" allowOverlap="1" wp14:anchorId="16016E14" wp14:editId="4FE8B780">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B7E31C" w14:textId="77777777" w:rsidR="00E538EB" w:rsidRDefault="00F54A44">
                          <w:pPr>
                            <w:pStyle w:val="a3"/>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6016E14" id="_x0000_t202" coordsize="21600,21600" o:spt="202" path="m,l,21600r21600,l21600,xe">
              <v:stroke joinstyle="miter"/>
              <v:path gradientshapeok="t" o:connecttype="rect"/>
            </v:shapetype>
            <v:shape id="文本框 5" o:spid="_x0000_s1026" type="#_x0000_t202" style="position:absolute;margin-left:0;margin-top:0;width:2in;height:2in;z-index:2516674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Fvd9cFhAgAACgUAAA4AAAAAAAAAAAAAAAAALgIAAGRycy9lMm9Eb2MueG1s&#10;UEsBAi0AFAAGAAgAAAAhAHGq0bnXAAAABQEAAA8AAAAAAAAAAAAAAAAAuwQAAGRycy9kb3ducmV2&#10;LnhtbFBLBQYAAAAABAAEAPMAAAC/BQAAAAA=&#10;" filled="f" stroked="f" strokeweight=".5pt">
              <v:textbox style="mso-fit-shape-to-text:t" inset="0,0,0,0">
                <w:txbxContent>
                  <w:p w14:paraId="0BB7E31C" w14:textId="77777777" w:rsidR="00E538EB" w:rsidRDefault="00F54A44">
                    <w:pPr>
                      <w:pStyle w:val="a3"/>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w10:wrap anchorx="margin"/>
            </v:shape>
          </w:pict>
        </mc:Fallback>
      </mc:AlternateContent>
    </w:r>
    <w:r>
      <w:rPr>
        <w:noProof/>
      </w:rPr>
      <mc:AlternateContent>
        <mc:Choice Requires="wps">
          <w:drawing>
            <wp:anchor distT="0" distB="0" distL="114300" distR="114300" simplePos="0" relativeHeight="251666432" behindDoc="0" locked="0" layoutInCell="1" allowOverlap="1" wp14:anchorId="2DD49938" wp14:editId="5006CC83">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B24450" w14:textId="77777777" w:rsidR="00E538EB" w:rsidRDefault="00E538EB">
                          <w:pPr>
                            <w:pStyle w:val="a3"/>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w14:anchorId="2DD49938" id="文本框 6" o:spid="_x0000_s1027" type="#_x0000_t202" style="position:absolute;margin-left:0;margin-top:0;width:2in;height:2in;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Oe8pWMCAAARBQAADgAAAAAAAAAAAAAAAAAuAgAAZHJzL2Uyb0RvYy54&#10;bWxQSwECLQAUAAYACAAAACEAcarRudcAAAAFAQAADwAAAAAAAAAAAAAAAAC9BAAAZHJzL2Rvd25y&#10;ZXYueG1sUEsFBgAAAAAEAAQA8wAAAMEFAAAAAA==&#10;" filled="f" stroked="f" strokeweight=".5pt">
              <v:textbox style="mso-fit-shape-to-text:t" inset="0,0,0,0">
                <w:txbxContent>
                  <w:p w14:paraId="44B24450" w14:textId="77777777" w:rsidR="00E538EB" w:rsidRDefault="00E538EB">
                    <w:pPr>
                      <w:pStyle w:val="a3"/>
                    </w:pP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D80D00" w14:textId="77777777" w:rsidR="00F54A44" w:rsidRDefault="00F54A44">
      <w:r>
        <w:separator/>
      </w:r>
    </w:p>
  </w:footnote>
  <w:footnote w:type="continuationSeparator" w:id="0">
    <w:p w14:paraId="7448913F" w14:textId="77777777" w:rsidR="00F54A44" w:rsidRDefault="00F54A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7DB411F"/>
    <w:multiLevelType w:val="singleLevel"/>
    <w:tmpl w:val="87DB411F"/>
    <w:lvl w:ilvl="0">
      <w:start w:val="1"/>
      <w:numFmt w:val="bullet"/>
      <w:lvlText w:val=""/>
      <w:lvlJc w:val="left"/>
      <w:pPr>
        <w:ind w:left="420" w:hanging="420"/>
      </w:pPr>
      <w:rPr>
        <w:rFonts w:ascii="Wingdings" w:hAnsi="Wingdings" w:hint="default"/>
      </w:rPr>
    </w:lvl>
  </w:abstractNum>
  <w:abstractNum w:abstractNumId="1" w15:restartNumberingAfterBreak="0">
    <w:nsid w:val="A2D214FD"/>
    <w:multiLevelType w:val="singleLevel"/>
    <w:tmpl w:val="A2D214FD"/>
    <w:lvl w:ilvl="0">
      <w:start w:val="1"/>
      <w:numFmt w:val="bullet"/>
      <w:lvlText w:val=""/>
      <w:lvlJc w:val="left"/>
      <w:pPr>
        <w:ind w:left="420" w:hanging="420"/>
      </w:pPr>
      <w:rPr>
        <w:rFonts w:ascii="Wingdings" w:hAnsi="Wingdings" w:hint="default"/>
      </w:rPr>
    </w:lvl>
  </w:abstractNum>
  <w:abstractNum w:abstractNumId="2" w15:restartNumberingAfterBreak="0">
    <w:nsid w:val="AAD7E989"/>
    <w:multiLevelType w:val="singleLevel"/>
    <w:tmpl w:val="AAD7E989"/>
    <w:lvl w:ilvl="0">
      <w:start w:val="1"/>
      <w:numFmt w:val="bullet"/>
      <w:lvlText w:val=""/>
      <w:lvlJc w:val="left"/>
      <w:pPr>
        <w:ind w:left="420" w:hanging="420"/>
      </w:pPr>
      <w:rPr>
        <w:rFonts w:ascii="Wingdings" w:hAnsi="Wingdings" w:hint="default"/>
      </w:rPr>
    </w:lvl>
  </w:abstractNum>
  <w:abstractNum w:abstractNumId="3" w15:restartNumberingAfterBreak="0">
    <w:nsid w:val="C25F150B"/>
    <w:multiLevelType w:val="singleLevel"/>
    <w:tmpl w:val="C25F150B"/>
    <w:lvl w:ilvl="0">
      <w:start w:val="2"/>
      <w:numFmt w:val="decimal"/>
      <w:suff w:val="nothing"/>
      <w:lvlText w:val="%1、"/>
      <w:lvlJc w:val="left"/>
    </w:lvl>
  </w:abstractNum>
  <w:abstractNum w:abstractNumId="4" w15:restartNumberingAfterBreak="0">
    <w:nsid w:val="DEDB32B6"/>
    <w:multiLevelType w:val="singleLevel"/>
    <w:tmpl w:val="DEDB32B6"/>
    <w:lvl w:ilvl="0">
      <w:start w:val="1"/>
      <w:numFmt w:val="decimal"/>
      <w:lvlText w:val="(%1)"/>
      <w:lvlJc w:val="left"/>
      <w:pPr>
        <w:ind w:left="425" w:hanging="425"/>
      </w:pPr>
      <w:rPr>
        <w:rFonts w:hint="default"/>
      </w:rPr>
    </w:lvl>
  </w:abstractNum>
  <w:abstractNum w:abstractNumId="5" w15:restartNumberingAfterBreak="0">
    <w:nsid w:val="FBAF434B"/>
    <w:multiLevelType w:val="singleLevel"/>
    <w:tmpl w:val="FBAF434B"/>
    <w:lvl w:ilvl="0">
      <w:start w:val="1"/>
      <w:numFmt w:val="bullet"/>
      <w:lvlText w:val=""/>
      <w:lvlJc w:val="left"/>
      <w:pPr>
        <w:ind w:left="420" w:hanging="420"/>
      </w:pPr>
      <w:rPr>
        <w:rFonts w:ascii="Wingdings" w:hAnsi="Wingdings" w:hint="default"/>
      </w:rPr>
    </w:lvl>
  </w:abstractNum>
  <w:abstractNum w:abstractNumId="6" w15:restartNumberingAfterBreak="0">
    <w:nsid w:val="13583DC5"/>
    <w:multiLevelType w:val="singleLevel"/>
    <w:tmpl w:val="13583DC5"/>
    <w:lvl w:ilvl="0">
      <w:start w:val="1"/>
      <w:numFmt w:val="bullet"/>
      <w:lvlText w:val=""/>
      <w:lvlJc w:val="left"/>
      <w:pPr>
        <w:ind w:left="420" w:hanging="420"/>
      </w:pPr>
      <w:rPr>
        <w:rFonts w:ascii="Wingdings" w:hAnsi="Wingdings" w:hint="default"/>
      </w:rPr>
    </w:lvl>
  </w:abstractNum>
  <w:abstractNum w:abstractNumId="7" w15:restartNumberingAfterBreak="0">
    <w:nsid w:val="19E215FC"/>
    <w:multiLevelType w:val="singleLevel"/>
    <w:tmpl w:val="19E215FC"/>
    <w:lvl w:ilvl="0">
      <w:start w:val="1"/>
      <w:numFmt w:val="bullet"/>
      <w:lvlText w:val=""/>
      <w:lvlJc w:val="left"/>
      <w:pPr>
        <w:ind w:left="420" w:hanging="420"/>
      </w:pPr>
      <w:rPr>
        <w:rFonts w:ascii="Wingdings" w:hAnsi="Wingdings" w:hint="default"/>
      </w:rPr>
    </w:lvl>
  </w:abstractNum>
  <w:abstractNum w:abstractNumId="8" w15:restartNumberingAfterBreak="0">
    <w:nsid w:val="4579515E"/>
    <w:multiLevelType w:val="singleLevel"/>
    <w:tmpl w:val="4579515E"/>
    <w:lvl w:ilvl="0">
      <w:start w:val="1"/>
      <w:numFmt w:val="decimal"/>
      <w:lvlText w:val="(%1)"/>
      <w:lvlJc w:val="left"/>
      <w:pPr>
        <w:ind w:left="425" w:hanging="425"/>
      </w:pPr>
      <w:rPr>
        <w:rFonts w:hint="default"/>
      </w:rPr>
    </w:lvl>
  </w:abstractNum>
  <w:abstractNum w:abstractNumId="9" w15:restartNumberingAfterBreak="0">
    <w:nsid w:val="45CDB6B9"/>
    <w:multiLevelType w:val="multilevel"/>
    <w:tmpl w:val="45CDB6B9"/>
    <w:lvl w:ilvl="0">
      <w:start w:val="1"/>
      <w:numFmt w:val="chineseCounting"/>
      <w:pStyle w:val="1"/>
      <w:suff w:val="nothing"/>
      <w:lvlText w:val="%1、"/>
      <w:lvlJc w:val="left"/>
      <w:pPr>
        <w:ind w:left="0" w:firstLine="0"/>
      </w:pPr>
      <w:rPr>
        <w:rFonts w:hint="eastAsia"/>
      </w:rPr>
    </w:lvl>
    <w:lvl w:ilvl="1">
      <w:start w:val="1"/>
      <w:numFmt w:val="chineseCounting"/>
      <w:pStyle w:val="2"/>
      <w:suff w:val="nothing"/>
      <w:lvlText w:val="（%2）"/>
      <w:lvlJc w:val="left"/>
      <w:pPr>
        <w:ind w:left="0" w:firstLine="0"/>
      </w:pPr>
      <w:rPr>
        <w:rFonts w:hint="eastAsia"/>
      </w:rPr>
    </w:lvl>
    <w:lvl w:ilvl="2">
      <w:start w:val="1"/>
      <w:numFmt w:val="decimal"/>
      <w:pStyle w:val="3"/>
      <w:suff w:val="nothing"/>
      <w:lvlText w:val="%3．"/>
      <w:lvlJc w:val="left"/>
      <w:pPr>
        <w:ind w:left="0" w:firstLine="400"/>
      </w:pPr>
      <w:rPr>
        <w:rFonts w:hint="eastAsia"/>
      </w:rPr>
    </w:lvl>
    <w:lvl w:ilvl="3">
      <w:start w:val="1"/>
      <w:numFmt w:val="decimal"/>
      <w:pStyle w:val="4"/>
      <w:suff w:val="nothing"/>
      <w:lvlText w:val="（%4）"/>
      <w:lvlJc w:val="left"/>
      <w:pPr>
        <w:ind w:left="0" w:firstLine="402"/>
      </w:pPr>
      <w:rPr>
        <w:rFonts w:hint="eastAsia"/>
      </w:rPr>
    </w:lvl>
    <w:lvl w:ilvl="4">
      <w:start w:val="1"/>
      <w:numFmt w:val="decimalEnclosedCircleChinese"/>
      <w:pStyle w:val="5"/>
      <w:suff w:val="nothing"/>
      <w:lvlText w:val="%5"/>
      <w:lvlJc w:val="left"/>
      <w:pPr>
        <w:ind w:left="0" w:firstLine="402"/>
      </w:pPr>
      <w:rPr>
        <w:rFonts w:hint="eastAsia"/>
      </w:rPr>
    </w:lvl>
    <w:lvl w:ilvl="5">
      <w:start w:val="1"/>
      <w:numFmt w:val="decimal"/>
      <w:pStyle w:val="6"/>
      <w:suff w:val="nothing"/>
      <w:lvlText w:val="%6）"/>
      <w:lvlJc w:val="left"/>
      <w:pPr>
        <w:ind w:left="0" w:firstLine="402"/>
      </w:pPr>
      <w:rPr>
        <w:rFonts w:hint="eastAsia"/>
      </w:rPr>
    </w:lvl>
    <w:lvl w:ilvl="6">
      <w:start w:val="1"/>
      <w:numFmt w:val="lowerLetter"/>
      <w:pStyle w:val="7"/>
      <w:suff w:val="nothing"/>
      <w:lvlText w:val="%7．"/>
      <w:lvlJc w:val="left"/>
      <w:pPr>
        <w:ind w:left="0" w:firstLine="402"/>
      </w:pPr>
      <w:rPr>
        <w:rFonts w:hint="eastAsia"/>
      </w:rPr>
    </w:lvl>
    <w:lvl w:ilvl="7">
      <w:start w:val="1"/>
      <w:numFmt w:val="lowerLetter"/>
      <w:pStyle w:val="8"/>
      <w:suff w:val="nothing"/>
      <w:lvlText w:val="%8）"/>
      <w:lvlJc w:val="left"/>
      <w:pPr>
        <w:ind w:left="0" w:firstLine="402"/>
      </w:pPr>
      <w:rPr>
        <w:rFonts w:hint="eastAsia"/>
      </w:rPr>
    </w:lvl>
    <w:lvl w:ilvl="8">
      <w:start w:val="1"/>
      <w:numFmt w:val="lowerRoman"/>
      <w:pStyle w:val="9"/>
      <w:suff w:val="nothing"/>
      <w:lvlText w:val="%9 "/>
      <w:lvlJc w:val="left"/>
      <w:pPr>
        <w:ind w:left="0" w:firstLine="402"/>
      </w:pPr>
      <w:rPr>
        <w:rFonts w:hint="eastAsia"/>
      </w:rPr>
    </w:lvl>
  </w:abstractNum>
  <w:abstractNum w:abstractNumId="10" w15:restartNumberingAfterBreak="0">
    <w:nsid w:val="4B72F9BE"/>
    <w:multiLevelType w:val="singleLevel"/>
    <w:tmpl w:val="4B72F9BE"/>
    <w:lvl w:ilvl="0">
      <w:start w:val="1"/>
      <w:numFmt w:val="decimalEnclosedCircleChinese"/>
      <w:suff w:val="nothing"/>
      <w:lvlText w:val="%1　"/>
      <w:lvlJc w:val="left"/>
      <w:pPr>
        <w:ind w:left="0" w:firstLine="400"/>
      </w:pPr>
      <w:rPr>
        <w:rFonts w:hint="eastAsia"/>
      </w:rPr>
    </w:lvl>
  </w:abstractNum>
  <w:abstractNum w:abstractNumId="11" w15:restartNumberingAfterBreak="0">
    <w:nsid w:val="59709F93"/>
    <w:multiLevelType w:val="singleLevel"/>
    <w:tmpl w:val="59709F93"/>
    <w:lvl w:ilvl="0">
      <w:start w:val="1"/>
      <w:numFmt w:val="decimal"/>
      <w:lvlText w:val="(%1)"/>
      <w:lvlJc w:val="left"/>
      <w:pPr>
        <w:ind w:left="425" w:hanging="425"/>
      </w:pPr>
      <w:rPr>
        <w:rFonts w:hint="default"/>
      </w:rPr>
    </w:lvl>
  </w:abstractNum>
  <w:abstractNum w:abstractNumId="12" w15:restartNumberingAfterBreak="0">
    <w:nsid w:val="6878292A"/>
    <w:multiLevelType w:val="singleLevel"/>
    <w:tmpl w:val="6878292A"/>
    <w:lvl w:ilvl="0">
      <w:start w:val="1"/>
      <w:numFmt w:val="bullet"/>
      <w:lvlText w:val=""/>
      <w:lvlJc w:val="left"/>
      <w:pPr>
        <w:ind w:left="420" w:hanging="420"/>
      </w:pPr>
      <w:rPr>
        <w:rFonts w:ascii="Wingdings" w:hAnsi="Wingdings" w:hint="default"/>
      </w:rPr>
    </w:lvl>
  </w:abstractNum>
  <w:abstractNum w:abstractNumId="13" w15:restartNumberingAfterBreak="0">
    <w:nsid w:val="6923A096"/>
    <w:multiLevelType w:val="singleLevel"/>
    <w:tmpl w:val="6923A096"/>
    <w:lvl w:ilvl="0">
      <w:start w:val="1"/>
      <w:numFmt w:val="bullet"/>
      <w:lvlText w:val=""/>
      <w:lvlJc w:val="left"/>
      <w:pPr>
        <w:ind w:left="420" w:hanging="420"/>
      </w:pPr>
      <w:rPr>
        <w:rFonts w:ascii="Wingdings" w:hAnsi="Wingdings" w:hint="default"/>
      </w:rPr>
    </w:lvl>
  </w:abstractNum>
  <w:abstractNum w:abstractNumId="14" w15:restartNumberingAfterBreak="0">
    <w:nsid w:val="6AD20AAA"/>
    <w:multiLevelType w:val="singleLevel"/>
    <w:tmpl w:val="6AD20AAA"/>
    <w:lvl w:ilvl="0">
      <w:start w:val="1"/>
      <w:numFmt w:val="bullet"/>
      <w:lvlText w:val=""/>
      <w:lvlJc w:val="left"/>
      <w:pPr>
        <w:ind w:left="420" w:hanging="420"/>
      </w:pPr>
      <w:rPr>
        <w:rFonts w:ascii="Wingdings" w:hAnsi="Wingdings" w:hint="default"/>
      </w:rPr>
    </w:lvl>
  </w:abstractNum>
  <w:abstractNum w:abstractNumId="15" w15:restartNumberingAfterBreak="0">
    <w:nsid w:val="74675403"/>
    <w:multiLevelType w:val="singleLevel"/>
    <w:tmpl w:val="74675403"/>
    <w:lvl w:ilvl="0">
      <w:start w:val="1"/>
      <w:numFmt w:val="decimalEnclosedCircleChinese"/>
      <w:suff w:val="nothing"/>
      <w:lvlText w:val="%1　"/>
      <w:lvlJc w:val="left"/>
      <w:pPr>
        <w:ind w:left="0" w:firstLine="400"/>
      </w:pPr>
      <w:rPr>
        <w:rFonts w:hint="eastAsia"/>
      </w:rPr>
    </w:lvl>
  </w:abstractNum>
  <w:num w:numId="1">
    <w:abstractNumId w:val="9"/>
  </w:num>
  <w:num w:numId="2">
    <w:abstractNumId w:val="1"/>
  </w:num>
  <w:num w:numId="3">
    <w:abstractNumId w:val="8"/>
  </w:num>
  <w:num w:numId="4">
    <w:abstractNumId w:val="0"/>
  </w:num>
  <w:num w:numId="5">
    <w:abstractNumId w:val="5"/>
  </w:num>
  <w:num w:numId="6">
    <w:abstractNumId w:val="11"/>
  </w:num>
  <w:num w:numId="7">
    <w:abstractNumId w:val="10"/>
  </w:num>
  <w:num w:numId="8">
    <w:abstractNumId w:val="3"/>
  </w:num>
  <w:num w:numId="9">
    <w:abstractNumId w:val="6"/>
  </w:num>
  <w:num w:numId="10">
    <w:abstractNumId w:val="13"/>
  </w:num>
  <w:num w:numId="11">
    <w:abstractNumId w:val="14"/>
  </w:num>
  <w:num w:numId="12">
    <w:abstractNumId w:val="4"/>
  </w:num>
  <w:num w:numId="13">
    <w:abstractNumId w:val="15"/>
  </w:num>
  <w:num w:numId="14">
    <w:abstractNumId w:val="2"/>
  </w:num>
  <w:num w:numId="15">
    <w:abstractNumId w:val="12"/>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538EB"/>
    <w:rsid w:val="002370D9"/>
    <w:rsid w:val="00B37AD0"/>
    <w:rsid w:val="00C4453A"/>
    <w:rsid w:val="00CC13E1"/>
    <w:rsid w:val="00E538EB"/>
    <w:rsid w:val="00F54A44"/>
    <w:rsid w:val="00FF12D3"/>
    <w:rsid w:val="013447B9"/>
    <w:rsid w:val="01563326"/>
    <w:rsid w:val="015F337C"/>
    <w:rsid w:val="0172012C"/>
    <w:rsid w:val="01723153"/>
    <w:rsid w:val="01BF55E0"/>
    <w:rsid w:val="01C14BE1"/>
    <w:rsid w:val="01CC6AC1"/>
    <w:rsid w:val="01DC08FB"/>
    <w:rsid w:val="01EF212A"/>
    <w:rsid w:val="01F62B18"/>
    <w:rsid w:val="02093ABD"/>
    <w:rsid w:val="024323FD"/>
    <w:rsid w:val="025B63C9"/>
    <w:rsid w:val="02A97DCF"/>
    <w:rsid w:val="02B74E0C"/>
    <w:rsid w:val="02D105D0"/>
    <w:rsid w:val="02E528F6"/>
    <w:rsid w:val="03177C69"/>
    <w:rsid w:val="035F1013"/>
    <w:rsid w:val="036F1716"/>
    <w:rsid w:val="03AE1BE3"/>
    <w:rsid w:val="03B54AEB"/>
    <w:rsid w:val="03C431C6"/>
    <w:rsid w:val="03E1233D"/>
    <w:rsid w:val="04387994"/>
    <w:rsid w:val="045F4CC3"/>
    <w:rsid w:val="046647CB"/>
    <w:rsid w:val="04B16C82"/>
    <w:rsid w:val="04C34400"/>
    <w:rsid w:val="04C56B21"/>
    <w:rsid w:val="04DB4C5D"/>
    <w:rsid w:val="04DC4762"/>
    <w:rsid w:val="04E51AD5"/>
    <w:rsid w:val="051B3231"/>
    <w:rsid w:val="051C76BF"/>
    <w:rsid w:val="05210686"/>
    <w:rsid w:val="05367CB1"/>
    <w:rsid w:val="055017D6"/>
    <w:rsid w:val="05530F88"/>
    <w:rsid w:val="0581172D"/>
    <w:rsid w:val="058A3E80"/>
    <w:rsid w:val="05BB42C7"/>
    <w:rsid w:val="05F0171F"/>
    <w:rsid w:val="06290273"/>
    <w:rsid w:val="068C02B0"/>
    <w:rsid w:val="06D86887"/>
    <w:rsid w:val="06E656BB"/>
    <w:rsid w:val="06EF547A"/>
    <w:rsid w:val="07040F0B"/>
    <w:rsid w:val="073F1084"/>
    <w:rsid w:val="073F2729"/>
    <w:rsid w:val="07AA16F3"/>
    <w:rsid w:val="07B059EC"/>
    <w:rsid w:val="07CD792B"/>
    <w:rsid w:val="07D74154"/>
    <w:rsid w:val="08003C5B"/>
    <w:rsid w:val="08450E72"/>
    <w:rsid w:val="0868019B"/>
    <w:rsid w:val="086E4334"/>
    <w:rsid w:val="0895664C"/>
    <w:rsid w:val="08B42D1E"/>
    <w:rsid w:val="08DF0162"/>
    <w:rsid w:val="08EC4AE5"/>
    <w:rsid w:val="08F54988"/>
    <w:rsid w:val="095B70B5"/>
    <w:rsid w:val="09853903"/>
    <w:rsid w:val="09C90C65"/>
    <w:rsid w:val="09CE78F0"/>
    <w:rsid w:val="09D43826"/>
    <w:rsid w:val="09D564A7"/>
    <w:rsid w:val="09F21A64"/>
    <w:rsid w:val="0A3D6BF1"/>
    <w:rsid w:val="0A6867E8"/>
    <w:rsid w:val="0A801662"/>
    <w:rsid w:val="0B1708A0"/>
    <w:rsid w:val="0B2314AA"/>
    <w:rsid w:val="0B4F7E0E"/>
    <w:rsid w:val="0B6D232E"/>
    <w:rsid w:val="0B6F1F8D"/>
    <w:rsid w:val="0B6F3D08"/>
    <w:rsid w:val="0B7E28A2"/>
    <w:rsid w:val="0BF9186B"/>
    <w:rsid w:val="0C617228"/>
    <w:rsid w:val="0CD35064"/>
    <w:rsid w:val="0CFB02CF"/>
    <w:rsid w:val="0D3B1620"/>
    <w:rsid w:val="0D6038E2"/>
    <w:rsid w:val="0D851713"/>
    <w:rsid w:val="0DAB7581"/>
    <w:rsid w:val="0DB25FD4"/>
    <w:rsid w:val="0DCE7226"/>
    <w:rsid w:val="0E011353"/>
    <w:rsid w:val="0E3B1EAB"/>
    <w:rsid w:val="0E7B0976"/>
    <w:rsid w:val="0ED66D4B"/>
    <w:rsid w:val="0EE90716"/>
    <w:rsid w:val="0F0B592F"/>
    <w:rsid w:val="0F0D7FB2"/>
    <w:rsid w:val="0F392558"/>
    <w:rsid w:val="0F482B8F"/>
    <w:rsid w:val="0F714AF0"/>
    <w:rsid w:val="0FAA677D"/>
    <w:rsid w:val="0FF57E39"/>
    <w:rsid w:val="101375F7"/>
    <w:rsid w:val="10281E95"/>
    <w:rsid w:val="102E2890"/>
    <w:rsid w:val="10725E09"/>
    <w:rsid w:val="10747C98"/>
    <w:rsid w:val="11193D55"/>
    <w:rsid w:val="111A7718"/>
    <w:rsid w:val="11692EEA"/>
    <w:rsid w:val="11911A05"/>
    <w:rsid w:val="11C92F01"/>
    <w:rsid w:val="11D54414"/>
    <w:rsid w:val="11D64BDA"/>
    <w:rsid w:val="11DA7FC6"/>
    <w:rsid w:val="12C65CE9"/>
    <w:rsid w:val="12DF744E"/>
    <w:rsid w:val="130642EB"/>
    <w:rsid w:val="13A53CDA"/>
    <w:rsid w:val="13A67AC7"/>
    <w:rsid w:val="13AB6E27"/>
    <w:rsid w:val="13CA6A6C"/>
    <w:rsid w:val="13D56FEE"/>
    <w:rsid w:val="13DA7A46"/>
    <w:rsid w:val="13E207AC"/>
    <w:rsid w:val="14485CC4"/>
    <w:rsid w:val="147648FB"/>
    <w:rsid w:val="14785648"/>
    <w:rsid w:val="14E42A5E"/>
    <w:rsid w:val="15076A3A"/>
    <w:rsid w:val="15931308"/>
    <w:rsid w:val="159B25EE"/>
    <w:rsid w:val="15A31E6A"/>
    <w:rsid w:val="15D25717"/>
    <w:rsid w:val="15D67C4D"/>
    <w:rsid w:val="16C52D24"/>
    <w:rsid w:val="16DA4EDD"/>
    <w:rsid w:val="17057DF2"/>
    <w:rsid w:val="171C6E6B"/>
    <w:rsid w:val="1727317F"/>
    <w:rsid w:val="172D61D4"/>
    <w:rsid w:val="17680E3A"/>
    <w:rsid w:val="17902852"/>
    <w:rsid w:val="17976C34"/>
    <w:rsid w:val="179B1B40"/>
    <w:rsid w:val="17FE0AD5"/>
    <w:rsid w:val="1834674A"/>
    <w:rsid w:val="18E35853"/>
    <w:rsid w:val="18E800FD"/>
    <w:rsid w:val="18F92086"/>
    <w:rsid w:val="192B4D9E"/>
    <w:rsid w:val="193A65EB"/>
    <w:rsid w:val="1952159F"/>
    <w:rsid w:val="1A084DD0"/>
    <w:rsid w:val="1A2F1813"/>
    <w:rsid w:val="1AA244E2"/>
    <w:rsid w:val="1B0E0ED5"/>
    <w:rsid w:val="1B1923C3"/>
    <w:rsid w:val="1B707CE4"/>
    <w:rsid w:val="1BF16072"/>
    <w:rsid w:val="1C2C3892"/>
    <w:rsid w:val="1C312260"/>
    <w:rsid w:val="1C380507"/>
    <w:rsid w:val="1C417A6B"/>
    <w:rsid w:val="1C74514C"/>
    <w:rsid w:val="1C8A7830"/>
    <w:rsid w:val="1CA11071"/>
    <w:rsid w:val="1CA8436C"/>
    <w:rsid w:val="1CCC1991"/>
    <w:rsid w:val="1D180E7F"/>
    <w:rsid w:val="1D825DBF"/>
    <w:rsid w:val="1DBE1E5C"/>
    <w:rsid w:val="1E3F4049"/>
    <w:rsid w:val="1E3F5ED0"/>
    <w:rsid w:val="1E4D48D2"/>
    <w:rsid w:val="1EBF4E2D"/>
    <w:rsid w:val="1ED13F9D"/>
    <w:rsid w:val="1F1225CA"/>
    <w:rsid w:val="1F142BC4"/>
    <w:rsid w:val="1F1B7094"/>
    <w:rsid w:val="1F1F336B"/>
    <w:rsid w:val="1F5F3E4E"/>
    <w:rsid w:val="1F670D95"/>
    <w:rsid w:val="1FC71CEB"/>
    <w:rsid w:val="1FF46AAD"/>
    <w:rsid w:val="207C184B"/>
    <w:rsid w:val="21086794"/>
    <w:rsid w:val="211E5EFC"/>
    <w:rsid w:val="211F6629"/>
    <w:rsid w:val="21210094"/>
    <w:rsid w:val="212F5A90"/>
    <w:rsid w:val="217E1E88"/>
    <w:rsid w:val="21DB23D8"/>
    <w:rsid w:val="224268DA"/>
    <w:rsid w:val="22433C34"/>
    <w:rsid w:val="22884CE0"/>
    <w:rsid w:val="22D11FC6"/>
    <w:rsid w:val="23076500"/>
    <w:rsid w:val="233164A3"/>
    <w:rsid w:val="23714729"/>
    <w:rsid w:val="237D35EA"/>
    <w:rsid w:val="23AF4E23"/>
    <w:rsid w:val="23EB2E06"/>
    <w:rsid w:val="2448456E"/>
    <w:rsid w:val="247B2A80"/>
    <w:rsid w:val="24912540"/>
    <w:rsid w:val="24944375"/>
    <w:rsid w:val="24CE18DF"/>
    <w:rsid w:val="25031EF4"/>
    <w:rsid w:val="25630EEE"/>
    <w:rsid w:val="258203F3"/>
    <w:rsid w:val="259F1DD5"/>
    <w:rsid w:val="26056B21"/>
    <w:rsid w:val="2618483B"/>
    <w:rsid w:val="26541CD6"/>
    <w:rsid w:val="269E15D3"/>
    <w:rsid w:val="26A447AD"/>
    <w:rsid w:val="26CD6EBC"/>
    <w:rsid w:val="26CF4169"/>
    <w:rsid w:val="276E3A94"/>
    <w:rsid w:val="27972E53"/>
    <w:rsid w:val="27EA3BEC"/>
    <w:rsid w:val="280347A9"/>
    <w:rsid w:val="283928CE"/>
    <w:rsid w:val="28821769"/>
    <w:rsid w:val="28C16A83"/>
    <w:rsid w:val="28C55659"/>
    <w:rsid w:val="28C85FF5"/>
    <w:rsid w:val="290D152C"/>
    <w:rsid w:val="292665A0"/>
    <w:rsid w:val="292713E9"/>
    <w:rsid w:val="2937534F"/>
    <w:rsid w:val="2948758E"/>
    <w:rsid w:val="29A1108C"/>
    <w:rsid w:val="29BC27D1"/>
    <w:rsid w:val="29E94C4B"/>
    <w:rsid w:val="2A0B1FA2"/>
    <w:rsid w:val="2AAA4208"/>
    <w:rsid w:val="2B04124A"/>
    <w:rsid w:val="2B077A1B"/>
    <w:rsid w:val="2B1721F2"/>
    <w:rsid w:val="2B19066B"/>
    <w:rsid w:val="2B656AA5"/>
    <w:rsid w:val="2BBC6A73"/>
    <w:rsid w:val="2C191E2D"/>
    <w:rsid w:val="2C2607C0"/>
    <w:rsid w:val="2C617397"/>
    <w:rsid w:val="2CEF5A7E"/>
    <w:rsid w:val="2D366605"/>
    <w:rsid w:val="2D5A354D"/>
    <w:rsid w:val="2D711C2B"/>
    <w:rsid w:val="2DA95758"/>
    <w:rsid w:val="2DC16916"/>
    <w:rsid w:val="2DCC6576"/>
    <w:rsid w:val="2DFA77EA"/>
    <w:rsid w:val="2E3F6A56"/>
    <w:rsid w:val="2E937CEE"/>
    <w:rsid w:val="2EAE0CB8"/>
    <w:rsid w:val="2EC859BF"/>
    <w:rsid w:val="2F182C5B"/>
    <w:rsid w:val="2F194960"/>
    <w:rsid w:val="2F1B2BD8"/>
    <w:rsid w:val="2F3E1012"/>
    <w:rsid w:val="2F6A17B3"/>
    <w:rsid w:val="2F8D1D63"/>
    <w:rsid w:val="2FC7536F"/>
    <w:rsid w:val="300A4CE2"/>
    <w:rsid w:val="3032032C"/>
    <w:rsid w:val="30416FBD"/>
    <w:rsid w:val="308A49B9"/>
    <w:rsid w:val="30D7676E"/>
    <w:rsid w:val="310625FF"/>
    <w:rsid w:val="31C56D5C"/>
    <w:rsid w:val="31F32699"/>
    <w:rsid w:val="31FD1DCC"/>
    <w:rsid w:val="32034AAB"/>
    <w:rsid w:val="321319C8"/>
    <w:rsid w:val="32353437"/>
    <w:rsid w:val="328A68BB"/>
    <w:rsid w:val="329D6020"/>
    <w:rsid w:val="32D67935"/>
    <w:rsid w:val="331D3101"/>
    <w:rsid w:val="3322329F"/>
    <w:rsid w:val="333527EB"/>
    <w:rsid w:val="334275D0"/>
    <w:rsid w:val="334C1E33"/>
    <w:rsid w:val="33BF2AFF"/>
    <w:rsid w:val="33C123C6"/>
    <w:rsid w:val="340309BF"/>
    <w:rsid w:val="3403559F"/>
    <w:rsid w:val="3421091D"/>
    <w:rsid w:val="34507251"/>
    <w:rsid w:val="345B0B5B"/>
    <w:rsid w:val="3463181D"/>
    <w:rsid w:val="348523AD"/>
    <w:rsid w:val="349C3B9F"/>
    <w:rsid w:val="34CB747E"/>
    <w:rsid w:val="34D378B4"/>
    <w:rsid w:val="35247C82"/>
    <w:rsid w:val="354E59BB"/>
    <w:rsid w:val="35985635"/>
    <w:rsid w:val="360D6887"/>
    <w:rsid w:val="3615460F"/>
    <w:rsid w:val="362C3F16"/>
    <w:rsid w:val="3638758C"/>
    <w:rsid w:val="364B0DB6"/>
    <w:rsid w:val="36752771"/>
    <w:rsid w:val="36981F56"/>
    <w:rsid w:val="36A306B5"/>
    <w:rsid w:val="36F23F95"/>
    <w:rsid w:val="37107A19"/>
    <w:rsid w:val="373F5B3C"/>
    <w:rsid w:val="374A2195"/>
    <w:rsid w:val="374B075E"/>
    <w:rsid w:val="37D7190B"/>
    <w:rsid w:val="37D778BC"/>
    <w:rsid w:val="380C3587"/>
    <w:rsid w:val="383369D3"/>
    <w:rsid w:val="3850376F"/>
    <w:rsid w:val="38F43334"/>
    <w:rsid w:val="394C470E"/>
    <w:rsid w:val="39686CA0"/>
    <w:rsid w:val="396E2E69"/>
    <w:rsid w:val="39912563"/>
    <w:rsid w:val="39C30106"/>
    <w:rsid w:val="39CC451E"/>
    <w:rsid w:val="39E16C02"/>
    <w:rsid w:val="39EE1D8A"/>
    <w:rsid w:val="39F93915"/>
    <w:rsid w:val="3A015F95"/>
    <w:rsid w:val="3A074367"/>
    <w:rsid w:val="3AC00F4E"/>
    <w:rsid w:val="3ACA6C1B"/>
    <w:rsid w:val="3AD11725"/>
    <w:rsid w:val="3B4E1AB2"/>
    <w:rsid w:val="3BBC4CA8"/>
    <w:rsid w:val="3BC70E56"/>
    <w:rsid w:val="3BFF2639"/>
    <w:rsid w:val="3C131093"/>
    <w:rsid w:val="3C1F6BD9"/>
    <w:rsid w:val="3C214203"/>
    <w:rsid w:val="3C8E0409"/>
    <w:rsid w:val="3CA56DFE"/>
    <w:rsid w:val="3CCF16BF"/>
    <w:rsid w:val="3CEB07C2"/>
    <w:rsid w:val="3D216628"/>
    <w:rsid w:val="3D420418"/>
    <w:rsid w:val="3D50574E"/>
    <w:rsid w:val="3D9A78E4"/>
    <w:rsid w:val="3DA6769C"/>
    <w:rsid w:val="3DE53D63"/>
    <w:rsid w:val="3E24418C"/>
    <w:rsid w:val="3ECA3DDF"/>
    <w:rsid w:val="3ED443FB"/>
    <w:rsid w:val="3F2B0D8E"/>
    <w:rsid w:val="3F66582D"/>
    <w:rsid w:val="3F6803A7"/>
    <w:rsid w:val="3F7C29E4"/>
    <w:rsid w:val="3FD80441"/>
    <w:rsid w:val="3FE37B5C"/>
    <w:rsid w:val="3FEE2555"/>
    <w:rsid w:val="400926DE"/>
    <w:rsid w:val="40412082"/>
    <w:rsid w:val="40515857"/>
    <w:rsid w:val="405E5815"/>
    <w:rsid w:val="4071006F"/>
    <w:rsid w:val="409C6C3A"/>
    <w:rsid w:val="40CB1508"/>
    <w:rsid w:val="40E13A7D"/>
    <w:rsid w:val="41027876"/>
    <w:rsid w:val="41350B55"/>
    <w:rsid w:val="41674DF0"/>
    <w:rsid w:val="417C6232"/>
    <w:rsid w:val="41A0610C"/>
    <w:rsid w:val="41A10C49"/>
    <w:rsid w:val="41EA6FA4"/>
    <w:rsid w:val="42265A1F"/>
    <w:rsid w:val="423C533E"/>
    <w:rsid w:val="42577299"/>
    <w:rsid w:val="425D0908"/>
    <w:rsid w:val="426C540B"/>
    <w:rsid w:val="429B0596"/>
    <w:rsid w:val="42AA669B"/>
    <w:rsid w:val="42AD6267"/>
    <w:rsid w:val="42AF6102"/>
    <w:rsid w:val="42EA55D1"/>
    <w:rsid w:val="43000444"/>
    <w:rsid w:val="43014681"/>
    <w:rsid w:val="43434132"/>
    <w:rsid w:val="436358D1"/>
    <w:rsid w:val="43644CD8"/>
    <w:rsid w:val="437A2FA1"/>
    <w:rsid w:val="438F4737"/>
    <w:rsid w:val="43933015"/>
    <w:rsid w:val="439C6AA6"/>
    <w:rsid w:val="43BE2129"/>
    <w:rsid w:val="43CD6373"/>
    <w:rsid w:val="44172AE3"/>
    <w:rsid w:val="443A6C59"/>
    <w:rsid w:val="448E326F"/>
    <w:rsid w:val="44BD0397"/>
    <w:rsid w:val="44C55EB2"/>
    <w:rsid w:val="44E92BF9"/>
    <w:rsid w:val="44FC5BA8"/>
    <w:rsid w:val="455C6421"/>
    <w:rsid w:val="45803C4D"/>
    <w:rsid w:val="45B84F16"/>
    <w:rsid w:val="45E03710"/>
    <w:rsid w:val="463264BB"/>
    <w:rsid w:val="467733C1"/>
    <w:rsid w:val="467A450F"/>
    <w:rsid w:val="46BD497E"/>
    <w:rsid w:val="46FC5A40"/>
    <w:rsid w:val="47394DAB"/>
    <w:rsid w:val="47436532"/>
    <w:rsid w:val="475F6EB6"/>
    <w:rsid w:val="4767092A"/>
    <w:rsid w:val="478F02EA"/>
    <w:rsid w:val="47A01680"/>
    <w:rsid w:val="47C103AF"/>
    <w:rsid w:val="47C946B0"/>
    <w:rsid w:val="480C2FBC"/>
    <w:rsid w:val="483A0617"/>
    <w:rsid w:val="483A1DB2"/>
    <w:rsid w:val="489E687A"/>
    <w:rsid w:val="48B27B1E"/>
    <w:rsid w:val="48E229E9"/>
    <w:rsid w:val="48E8078A"/>
    <w:rsid w:val="490B5037"/>
    <w:rsid w:val="492E357D"/>
    <w:rsid w:val="4997117D"/>
    <w:rsid w:val="499A2175"/>
    <w:rsid w:val="49E349FA"/>
    <w:rsid w:val="4A282FA6"/>
    <w:rsid w:val="4A2D37FC"/>
    <w:rsid w:val="4A324822"/>
    <w:rsid w:val="4A6455DC"/>
    <w:rsid w:val="4A676327"/>
    <w:rsid w:val="4AB63C9A"/>
    <w:rsid w:val="4ADE30BE"/>
    <w:rsid w:val="4AE36B99"/>
    <w:rsid w:val="4AF1277B"/>
    <w:rsid w:val="4B3D2FE4"/>
    <w:rsid w:val="4B52397A"/>
    <w:rsid w:val="4BD40096"/>
    <w:rsid w:val="4BE56C41"/>
    <w:rsid w:val="4C194D79"/>
    <w:rsid w:val="4C2B4476"/>
    <w:rsid w:val="4C857EE2"/>
    <w:rsid w:val="4C8C1FA5"/>
    <w:rsid w:val="4CB375FA"/>
    <w:rsid w:val="4CCF2361"/>
    <w:rsid w:val="4CDF7349"/>
    <w:rsid w:val="4CE67678"/>
    <w:rsid w:val="4D0A2EEC"/>
    <w:rsid w:val="4D253FDF"/>
    <w:rsid w:val="4D9D016E"/>
    <w:rsid w:val="4DB23426"/>
    <w:rsid w:val="4DBD7DAB"/>
    <w:rsid w:val="4DD637F0"/>
    <w:rsid w:val="4DE868F8"/>
    <w:rsid w:val="4E0D33F1"/>
    <w:rsid w:val="4E131D17"/>
    <w:rsid w:val="4E4453CD"/>
    <w:rsid w:val="4E5B1339"/>
    <w:rsid w:val="4EB81852"/>
    <w:rsid w:val="4EEB358A"/>
    <w:rsid w:val="4F117716"/>
    <w:rsid w:val="4F1C6187"/>
    <w:rsid w:val="4F992BE2"/>
    <w:rsid w:val="501B13C2"/>
    <w:rsid w:val="501C26ED"/>
    <w:rsid w:val="502E2776"/>
    <w:rsid w:val="503F124B"/>
    <w:rsid w:val="50656D91"/>
    <w:rsid w:val="50A55164"/>
    <w:rsid w:val="50B070D8"/>
    <w:rsid w:val="514624DC"/>
    <w:rsid w:val="514810D2"/>
    <w:rsid w:val="51CC62C4"/>
    <w:rsid w:val="51D05C52"/>
    <w:rsid w:val="520A03E2"/>
    <w:rsid w:val="524B2B1F"/>
    <w:rsid w:val="526675DC"/>
    <w:rsid w:val="52730872"/>
    <w:rsid w:val="52762C00"/>
    <w:rsid w:val="52C341F1"/>
    <w:rsid w:val="52E92CAB"/>
    <w:rsid w:val="53037E9B"/>
    <w:rsid w:val="531B4E75"/>
    <w:rsid w:val="53233A4E"/>
    <w:rsid w:val="53313E83"/>
    <w:rsid w:val="53361330"/>
    <w:rsid w:val="53546A5A"/>
    <w:rsid w:val="53994639"/>
    <w:rsid w:val="53C05F42"/>
    <w:rsid w:val="53C1785B"/>
    <w:rsid w:val="53D73ABA"/>
    <w:rsid w:val="53D91D4C"/>
    <w:rsid w:val="53FB044E"/>
    <w:rsid w:val="54161110"/>
    <w:rsid w:val="542E7135"/>
    <w:rsid w:val="544119C9"/>
    <w:rsid w:val="54446DEC"/>
    <w:rsid w:val="548A2B9A"/>
    <w:rsid w:val="54986BDC"/>
    <w:rsid w:val="54BA2CE0"/>
    <w:rsid w:val="54E92D3C"/>
    <w:rsid w:val="54F46E86"/>
    <w:rsid w:val="556C4E99"/>
    <w:rsid w:val="55D86458"/>
    <w:rsid w:val="55FA42BC"/>
    <w:rsid w:val="56005BDB"/>
    <w:rsid w:val="56BE2672"/>
    <w:rsid w:val="56C70FEF"/>
    <w:rsid w:val="572653F6"/>
    <w:rsid w:val="575D522C"/>
    <w:rsid w:val="5786748D"/>
    <w:rsid w:val="578735B4"/>
    <w:rsid w:val="57A56DE1"/>
    <w:rsid w:val="57AE31C4"/>
    <w:rsid w:val="585A0AB5"/>
    <w:rsid w:val="58B6253C"/>
    <w:rsid w:val="58CB21F6"/>
    <w:rsid w:val="58CF55EE"/>
    <w:rsid w:val="593257E2"/>
    <w:rsid w:val="59550BDB"/>
    <w:rsid w:val="597130B0"/>
    <w:rsid w:val="59B01645"/>
    <w:rsid w:val="59D80BF0"/>
    <w:rsid w:val="59FF1DD2"/>
    <w:rsid w:val="5A442762"/>
    <w:rsid w:val="5A5D350E"/>
    <w:rsid w:val="5AA1432C"/>
    <w:rsid w:val="5ABE16A6"/>
    <w:rsid w:val="5AF73F28"/>
    <w:rsid w:val="5B9C0EF6"/>
    <w:rsid w:val="5BA32E55"/>
    <w:rsid w:val="5BD15AF2"/>
    <w:rsid w:val="5BD754DD"/>
    <w:rsid w:val="5BFC1A75"/>
    <w:rsid w:val="5C184682"/>
    <w:rsid w:val="5C1D3A8C"/>
    <w:rsid w:val="5C3C47DB"/>
    <w:rsid w:val="5C4749DF"/>
    <w:rsid w:val="5C534FBA"/>
    <w:rsid w:val="5C6F66E7"/>
    <w:rsid w:val="5C9C66C4"/>
    <w:rsid w:val="5CA161E6"/>
    <w:rsid w:val="5CFF4A3B"/>
    <w:rsid w:val="5D543202"/>
    <w:rsid w:val="5D5E330F"/>
    <w:rsid w:val="5D6641E7"/>
    <w:rsid w:val="5D6D6601"/>
    <w:rsid w:val="5DA16AC8"/>
    <w:rsid w:val="5DB924D3"/>
    <w:rsid w:val="5DEA7FC4"/>
    <w:rsid w:val="5DFF1A59"/>
    <w:rsid w:val="5E240FC7"/>
    <w:rsid w:val="5E350C85"/>
    <w:rsid w:val="5E377EAC"/>
    <w:rsid w:val="5E5162EC"/>
    <w:rsid w:val="5E7116F4"/>
    <w:rsid w:val="5E924691"/>
    <w:rsid w:val="5EED5922"/>
    <w:rsid w:val="5F1A2AA9"/>
    <w:rsid w:val="5F2D7CDC"/>
    <w:rsid w:val="5F591744"/>
    <w:rsid w:val="5F6F51B5"/>
    <w:rsid w:val="5F801E46"/>
    <w:rsid w:val="5F843D18"/>
    <w:rsid w:val="5FAA3D7D"/>
    <w:rsid w:val="5FE96C09"/>
    <w:rsid w:val="600C3687"/>
    <w:rsid w:val="60230E07"/>
    <w:rsid w:val="602446C9"/>
    <w:rsid w:val="60554BDD"/>
    <w:rsid w:val="605A66F5"/>
    <w:rsid w:val="605C5AB3"/>
    <w:rsid w:val="606461ED"/>
    <w:rsid w:val="6070391F"/>
    <w:rsid w:val="60781B35"/>
    <w:rsid w:val="608045C8"/>
    <w:rsid w:val="608F7B8A"/>
    <w:rsid w:val="60A4584B"/>
    <w:rsid w:val="60AD4FCD"/>
    <w:rsid w:val="60BE66C1"/>
    <w:rsid w:val="60CD7944"/>
    <w:rsid w:val="61250838"/>
    <w:rsid w:val="6142222F"/>
    <w:rsid w:val="61676D03"/>
    <w:rsid w:val="61680AC3"/>
    <w:rsid w:val="61713B62"/>
    <w:rsid w:val="6180764A"/>
    <w:rsid w:val="618B29A0"/>
    <w:rsid w:val="621D5544"/>
    <w:rsid w:val="624928E2"/>
    <w:rsid w:val="626009ED"/>
    <w:rsid w:val="627D08DF"/>
    <w:rsid w:val="62DF6EE0"/>
    <w:rsid w:val="6305425D"/>
    <w:rsid w:val="63213F3F"/>
    <w:rsid w:val="632322B5"/>
    <w:rsid w:val="6330071B"/>
    <w:rsid w:val="634B02FD"/>
    <w:rsid w:val="6397440C"/>
    <w:rsid w:val="63A74379"/>
    <w:rsid w:val="63A95CFA"/>
    <w:rsid w:val="63B100C0"/>
    <w:rsid w:val="63CC39C9"/>
    <w:rsid w:val="63D81846"/>
    <w:rsid w:val="63DE79A4"/>
    <w:rsid w:val="64384924"/>
    <w:rsid w:val="64556248"/>
    <w:rsid w:val="64765EBB"/>
    <w:rsid w:val="648046E8"/>
    <w:rsid w:val="65174CEE"/>
    <w:rsid w:val="65401333"/>
    <w:rsid w:val="65821328"/>
    <w:rsid w:val="65B9392F"/>
    <w:rsid w:val="65C37C57"/>
    <w:rsid w:val="66030618"/>
    <w:rsid w:val="66142EAE"/>
    <w:rsid w:val="661E0978"/>
    <w:rsid w:val="66331D48"/>
    <w:rsid w:val="66360683"/>
    <w:rsid w:val="66454FDC"/>
    <w:rsid w:val="66C63F6E"/>
    <w:rsid w:val="6707511C"/>
    <w:rsid w:val="673C5394"/>
    <w:rsid w:val="674750CF"/>
    <w:rsid w:val="67563769"/>
    <w:rsid w:val="67656E24"/>
    <w:rsid w:val="67906D0B"/>
    <w:rsid w:val="67CD5700"/>
    <w:rsid w:val="67D71A62"/>
    <w:rsid w:val="67F4336F"/>
    <w:rsid w:val="680C70AA"/>
    <w:rsid w:val="682974D0"/>
    <w:rsid w:val="682C2C0E"/>
    <w:rsid w:val="682D42E2"/>
    <w:rsid w:val="683F5E33"/>
    <w:rsid w:val="685C04B8"/>
    <w:rsid w:val="685C6961"/>
    <w:rsid w:val="686865CF"/>
    <w:rsid w:val="68A207C1"/>
    <w:rsid w:val="69231827"/>
    <w:rsid w:val="692B1C45"/>
    <w:rsid w:val="697E127F"/>
    <w:rsid w:val="69AC5625"/>
    <w:rsid w:val="6A0E0BF0"/>
    <w:rsid w:val="6A2D15AF"/>
    <w:rsid w:val="6A3316B1"/>
    <w:rsid w:val="6A862E4C"/>
    <w:rsid w:val="6A9B6524"/>
    <w:rsid w:val="6AA1450A"/>
    <w:rsid w:val="6ABB2413"/>
    <w:rsid w:val="6AEA1EE8"/>
    <w:rsid w:val="6B006403"/>
    <w:rsid w:val="6B17359A"/>
    <w:rsid w:val="6B224348"/>
    <w:rsid w:val="6B6C7054"/>
    <w:rsid w:val="6BB2005F"/>
    <w:rsid w:val="6BBD0180"/>
    <w:rsid w:val="6C4E45A1"/>
    <w:rsid w:val="6C611252"/>
    <w:rsid w:val="6CED7C4C"/>
    <w:rsid w:val="6D0A10C4"/>
    <w:rsid w:val="6D2236FD"/>
    <w:rsid w:val="6D881D8B"/>
    <w:rsid w:val="6D8A16C7"/>
    <w:rsid w:val="6D965D1F"/>
    <w:rsid w:val="6DCD3429"/>
    <w:rsid w:val="6DEE2240"/>
    <w:rsid w:val="6E0C1F24"/>
    <w:rsid w:val="6E0F76EC"/>
    <w:rsid w:val="6E3C3492"/>
    <w:rsid w:val="6E502644"/>
    <w:rsid w:val="6E7A792E"/>
    <w:rsid w:val="6E8E7A40"/>
    <w:rsid w:val="6EBE6377"/>
    <w:rsid w:val="6F077170"/>
    <w:rsid w:val="6F600400"/>
    <w:rsid w:val="6F633392"/>
    <w:rsid w:val="6FA11FD5"/>
    <w:rsid w:val="6FC43FCC"/>
    <w:rsid w:val="6FEA5E6E"/>
    <w:rsid w:val="706818B5"/>
    <w:rsid w:val="706C0F23"/>
    <w:rsid w:val="708838AB"/>
    <w:rsid w:val="70895075"/>
    <w:rsid w:val="7167464C"/>
    <w:rsid w:val="718B79E6"/>
    <w:rsid w:val="718C6805"/>
    <w:rsid w:val="71F00ADE"/>
    <w:rsid w:val="720A033D"/>
    <w:rsid w:val="723901C6"/>
    <w:rsid w:val="72543732"/>
    <w:rsid w:val="725F480B"/>
    <w:rsid w:val="72EA4B43"/>
    <w:rsid w:val="733120A0"/>
    <w:rsid w:val="7339087A"/>
    <w:rsid w:val="73827128"/>
    <w:rsid w:val="7391348D"/>
    <w:rsid w:val="73ED4084"/>
    <w:rsid w:val="742C18AC"/>
    <w:rsid w:val="74527172"/>
    <w:rsid w:val="74D46472"/>
    <w:rsid w:val="74F4006E"/>
    <w:rsid w:val="74F546DF"/>
    <w:rsid w:val="7508033D"/>
    <w:rsid w:val="7527758D"/>
    <w:rsid w:val="753C1723"/>
    <w:rsid w:val="756520F8"/>
    <w:rsid w:val="75A0499C"/>
    <w:rsid w:val="76464771"/>
    <w:rsid w:val="766C586B"/>
    <w:rsid w:val="766F2EA6"/>
    <w:rsid w:val="76905896"/>
    <w:rsid w:val="76C523F3"/>
    <w:rsid w:val="76E124BD"/>
    <w:rsid w:val="770147AF"/>
    <w:rsid w:val="77467867"/>
    <w:rsid w:val="77890A2F"/>
    <w:rsid w:val="77990372"/>
    <w:rsid w:val="77DC35AE"/>
    <w:rsid w:val="77F64B3E"/>
    <w:rsid w:val="7824728F"/>
    <w:rsid w:val="783A1F0A"/>
    <w:rsid w:val="787D1A02"/>
    <w:rsid w:val="78C16AFB"/>
    <w:rsid w:val="79166C96"/>
    <w:rsid w:val="794D5DBE"/>
    <w:rsid w:val="795F7BA3"/>
    <w:rsid w:val="79CD72B4"/>
    <w:rsid w:val="79DB451A"/>
    <w:rsid w:val="7A4D1E7B"/>
    <w:rsid w:val="7A732AD2"/>
    <w:rsid w:val="7A7C65CC"/>
    <w:rsid w:val="7A836547"/>
    <w:rsid w:val="7AB24B09"/>
    <w:rsid w:val="7AB40853"/>
    <w:rsid w:val="7AF63892"/>
    <w:rsid w:val="7C722A57"/>
    <w:rsid w:val="7C8708CC"/>
    <w:rsid w:val="7CD7667A"/>
    <w:rsid w:val="7CFE3BA2"/>
    <w:rsid w:val="7D962B35"/>
    <w:rsid w:val="7DB851CA"/>
    <w:rsid w:val="7DF75ABB"/>
    <w:rsid w:val="7E0538AA"/>
    <w:rsid w:val="7E203E3E"/>
    <w:rsid w:val="7E422C18"/>
    <w:rsid w:val="7EB80076"/>
    <w:rsid w:val="7ECA36CC"/>
    <w:rsid w:val="7F131279"/>
    <w:rsid w:val="7FAD4D2C"/>
    <w:rsid w:val="7FCB7DCA"/>
    <w:rsid w:val="7FE455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24CD46B"/>
  <w15:docId w15:val="{5178D76E-E322-4248-9C3B-17399E42F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numPr>
        <w:numId w:val="1"/>
      </w:numPr>
      <w:spacing w:before="340" w:after="330" w:line="576" w:lineRule="auto"/>
      <w:outlineLvl w:val="0"/>
    </w:pPr>
    <w:rPr>
      <w:b/>
      <w:kern w:val="44"/>
      <w:sz w:val="44"/>
    </w:rPr>
  </w:style>
  <w:style w:type="paragraph" w:styleId="2">
    <w:name w:val="heading 2"/>
    <w:basedOn w:val="a"/>
    <w:next w:val="a"/>
    <w:unhideWhenUsed/>
    <w:qFormat/>
    <w:pPr>
      <w:keepNext/>
      <w:keepLines/>
      <w:numPr>
        <w:ilvl w:val="1"/>
        <w:numId w:val="1"/>
      </w:numPr>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numPr>
        <w:ilvl w:val="2"/>
        <w:numId w:val="1"/>
      </w:numPr>
      <w:spacing w:before="260" w:after="260" w:line="413" w:lineRule="auto"/>
      <w:outlineLvl w:val="2"/>
    </w:pPr>
    <w:rPr>
      <w:b/>
      <w:sz w:val="32"/>
    </w:rPr>
  </w:style>
  <w:style w:type="paragraph" w:styleId="4">
    <w:name w:val="heading 4"/>
    <w:basedOn w:val="a"/>
    <w:next w:val="a"/>
    <w:semiHidden/>
    <w:unhideWhenUsed/>
    <w:qFormat/>
    <w:pPr>
      <w:keepNext/>
      <w:keepLines/>
      <w:numPr>
        <w:ilvl w:val="3"/>
        <w:numId w:val="1"/>
      </w:numPr>
      <w:spacing w:before="280" w:after="290" w:line="372" w:lineRule="auto"/>
      <w:outlineLvl w:val="3"/>
    </w:pPr>
    <w:rPr>
      <w:rFonts w:ascii="Arial" w:eastAsia="黑体" w:hAnsi="Arial"/>
      <w:b/>
      <w:sz w:val="28"/>
    </w:rPr>
  </w:style>
  <w:style w:type="paragraph" w:styleId="5">
    <w:name w:val="heading 5"/>
    <w:basedOn w:val="a"/>
    <w:next w:val="a"/>
    <w:semiHidden/>
    <w:unhideWhenUsed/>
    <w:qFormat/>
    <w:pPr>
      <w:keepNext/>
      <w:keepLines/>
      <w:numPr>
        <w:ilvl w:val="4"/>
        <w:numId w:val="1"/>
      </w:numPr>
      <w:spacing w:before="280" w:after="290" w:line="372" w:lineRule="auto"/>
      <w:outlineLvl w:val="4"/>
    </w:pPr>
    <w:rPr>
      <w:b/>
      <w:sz w:val="28"/>
    </w:rPr>
  </w:style>
  <w:style w:type="paragraph" w:styleId="6">
    <w:name w:val="heading 6"/>
    <w:basedOn w:val="a"/>
    <w:next w:val="a"/>
    <w:semiHidden/>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semiHidden/>
    <w:unhideWhenUsed/>
    <w:qFormat/>
    <w:pPr>
      <w:keepNext/>
      <w:keepLines/>
      <w:numPr>
        <w:ilvl w:val="6"/>
        <w:numId w:val="1"/>
      </w:numPr>
      <w:spacing w:before="240" w:after="64" w:line="317" w:lineRule="auto"/>
      <w:outlineLvl w:val="6"/>
    </w:pPr>
    <w:rPr>
      <w:b/>
      <w:sz w:val="24"/>
    </w:rPr>
  </w:style>
  <w:style w:type="paragraph" w:styleId="8">
    <w:name w:val="heading 8"/>
    <w:basedOn w:val="a"/>
    <w:next w:val="a"/>
    <w:semiHidden/>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semiHidden/>
    <w:unhideWhenUsed/>
    <w:qFormat/>
    <w:pPr>
      <w:keepNext/>
      <w:keepLines/>
      <w:numPr>
        <w:ilvl w:val="8"/>
        <w:numId w:val="1"/>
      </w:numPr>
      <w:spacing w:before="240" w:after="64" w:line="317" w:lineRule="auto"/>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qFormat/>
    <w:pPr>
      <w:ind w:leftChars="400" w:left="840"/>
    </w:pPr>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uiPriority w:val="39"/>
    <w:qFormat/>
  </w:style>
  <w:style w:type="paragraph" w:styleId="TOC2">
    <w:name w:val="toc 2"/>
    <w:basedOn w:val="a"/>
    <w:next w:val="a"/>
    <w:uiPriority w:val="39"/>
    <w:qFormat/>
    <w:pPr>
      <w:ind w:leftChars="200" w:left="420"/>
    </w:pPr>
  </w:style>
  <w:style w:type="character" w:styleId="a5">
    <w:name w:val="Hyperlink"/>
    <w:basedOn w:val="a0"/>
    <w:uiPriority w:val="99"/>
    <w:qFormat/>
    <w:rPr>
      <w:color w:val="0000FF"/>
      <w:u w:val="single"/>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paragraph" w:styleId="TOC">
    <w:name w:val="TOC Heading"/>
    <w:basedOn w:val="1"/>
    <w:next w:val="a"/>
    <w:uiPriority w:val="39"/>
    <w:unhideWhenUsed/>
    <w:qFormat/>
    <w:rsid w:val="00CC13E1"/>
    <w:pPr>
      <w:widowControl/>
      <w:numPr>
        <w:numId w:val="0"/>
      </w:numPr>
      <w:spacing w:before="240" w:after="0" w:line="259" w:lineRule="auto"/>
      <w:jc w:val="left"/>
      <w:outlineLvl w:val="9"/>
    </w:pPr>
    <w:rPr>
      <w:rFonts w:asciiTheme="majorHAnsi" w:eastAsiaTheme="majorEastAsia" w:hAnsiTheme="majorHAnsi" w:cstheme="majorBidi"/>
      <w:b w:val="0"/>
      <w:color w:val="2E74B5"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1.png"/><Relationship Id="rId68" Type="http://schemas.openxmlformats.org/officeDocument/2006/relationships/hyperlink" Target="http://support.icafe8.com/wp-content/uploads/2012/09/52.jpg"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jpe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hyperlink" Target="http://support.icafe8.com/wp-content/uploads/2012/09/13.jpg" TargetMode="External"/><Relationship Id="rId66" Type="http://schemas.openxmlformats.org/officeDocument/2006/relationships/hyperlink" Target="http://support.icafe8.com/wp-content/uploads/2012/09/42.jpg" TargetMode="External"/><Relationship Id="rId74" Type="http://schemas.openxmlformats.org/officeDocument/2006/relationships/hyperlink" Target="http://support.icafe8.com/wp-content/uploads/2012/09/81.jpg"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oleObject" Target="embeddings/oleObject1.bin"/><Relationship Id="rId52" Type="http://schemas.openxmlformats.org/officeDocument/2006/relationships/image" Target="media/image43.png"/><Relationship Id="rId60" Type="http://schemas.openxmlformats.org/officeDocument/2006/relationships/hyperlink" Target="http://support.icafe8.com/wp-content/uploads/2012/09/214.jpg" TargetMode="External"/><Relationship Id="rId65" Type="http://schemas.openxmlformats.org/officeDocument/2006/relationships/image" Target="media/image52.jpeg"/><Relationship Id="rId73" Type="http://schemas.openxmlformats.org/officeDocument/2006/relationships/image" Target="media/image56.jpe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hyperlink" Target="http://support.icafe8.com/wp-content/uploads/2012/09/32.jpg" TargetMode="External"/><Relationship Id="rId69" Type="http://schemas.openxmlformats.org/officeDocument/2006/relationships/image" Target="media/image54.jpe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hyperlink" Target="http://support.icafe8.com/wp-content/uploads/2012/09/71.jpg"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7.png"/><Relationship Id="rId59" Type="http://schemas.openxmlformats.org/officeDocument/2006/relationships/image" Target="media/image49.jpeg"/><Relationship Id="rId67" Type="http://schemas.openxmlformats.org/officeDocument/2006/relationships/image" Target="media/image53.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hyperlink" Target="http://support.icafe8.com/wp-content/uploads/2012/09/tips1.png" TargetMode="External"/><Relationship Id="rId70" Type="http://schemas.openxmlformats.org/officeDocument/2006/relationships/hyperlink" Target="http://support.icafe8.com/wp-content/uploads/2012/09/61.jpg" TargetMode="External"/><Relationship Id="rId75"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1C1CAE-5241-443E-9C02-58D12D718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32</Pages>
  <Words>1887</Words>
  <Characters>10759</Characters>
  <Application>Microsoft Office Word</Application>
  <DocSecurity>0</DocSecurity>
  <Lines>89</Lines>
  <Paragraphs>25</Paragraphs>
  <ScaleCrop>false</ScaleCrop>
  <Company/>
  <LinksUpToDate>false</LinksUpToDate>
  <CharactersWithSpaces>12621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tipray</dc:creator>
  <cp:lastModifiedBy>NTKO</cp:lastModifiedBy>
  <cp:revision>3</cp:revision>
  <dcterms:created xsi:type="dcterms:W3CDTF">2014-10-29T12:08:00Z</dcterms:created>
  <dcterms:modified xsi:type="dcterms:W3CDTF">2020-12-01T08:00:00Z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